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C2BDF" w14:textId="77777777" w:rsidR="00C1163B" w:rsidRPr="00B67C7E" w:rsidRDefault="00B66C27">
      <w:pPr>
        <w:spacing w:after="0" w:line="408" w:lineRule="auto"/>
        <w:ind w:left="120"/>
        <w:jc w:val="center"/>
        <w:rPr>
          <w:lang w:val="ru-RU"/>
        </w:rPr>
      </w:pPr>
      <w:bookmarkStart w:id="0" w:name="block-2058648"/>
      <w:r w:rsidRPr="00B67C7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84BE93F" w14:textId="77777777" w:rsidR="00C1163B" w:rsidRPr="00B67C7E" w:rsidRDefault="00B66C27">
      <w:pPr>
        <w:spacing w:after="0" w:line="408" w:lineRule="auto"/>
        <w:ind w:left="120"/>
        <w:jc w:val="center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962996-9eae-4b29-807c-6d440604dec5"/>
      <w:r w:rsidRPr="00B67C7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B67C7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733FEA8E" w14:textId="77777777" w:rsidR="00C1163B" w:rsidRPr="00B67C7E" w:rsidRDefault="00B66C27">
      <w:pPr>
        <w:spacing w:after="0" w:line="408" w:lineRule="auto"/>
        <w:ind w:left="120"/>
        <w:jc w:val="center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244f056-0231-4322-a014-8dcea54eab13"/>
      <w:r w:rsidRPr="00B67C7E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Чугуевского муниципального округа</w:t>
      </w:r>
      <w:bookmarkEnd w:id="2"/>
      <w:r w:rsidRPr="00B67C7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67C7E">
        <w:rPr>
          <w:rFonts w:ascii="Times New Roman" w:hAnsi="Times New Roman"/>
          <w:color w:val="000000"/>
          <w:sz w:val="28"/>
          <w:lang w:val="ru-RU"/>
        </w:rPr>
        <w:t>​</w:t>
      </w:r>
    </w:p>
    <w:p w14:paraId="76162D2A" w14:textId="77777777" w:rsidR="00C1163B" w:rsidRDefault="00B66C2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 8 с.Уборка</w:t>
      </w:r>
    </w:p>
    <w:p w14:paraId="4BCF8D88" w14:textId="77777777" w:rsidR="00C1163B" w:rsidRDefault="00C1163B">
      <w:pPr>
        <w:spacing w:after="0"/>
        <w:ind w:left="120"/>
      </w:pPr>
    </w:p>
    <w:p w14:paraId="74757C2F" w14:textId="77777777" w:rsidR="00C1163B" w:rsidRDefault="00C1163B">
      <w:pPr>
        <w:spacing w:after="0"/>
        <w:ind w:left="120"/>
      </w:pPr>
    </w:p>
    <w:p w14:paraId="5A2A18D9" w14:textId="77777777" w:rsidR="00C1163B" w:rsidRDefault="00C1163B">
      <w:pPr>
        <w:spacing w:after="0"/>
        <w:ind w:left="120"/>
      </w:pPr>
    </w:p>
    <w:p w14:paraId="1C082DC0" w14:textId="77777777" w:rsidR="00C1163B" w:rsidRDefault="00C1163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67C7E" w14:paraId="15E79F31" w14:textId="77777777" w:rsidTr="000D4161">
        <w:tc>
          <w:tcPr>
            <w:tcW w:w="3114" w:type="dxa"/>
          </w:tcPr>
          <w:p w14:paraId="00CFEE54" w14:textId="77777777" w:rsidR="00C53FFE" w:rsidRPr="0040209D" w:rsidRDefault="00B66C27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3F6BC3F" w14:textId="77777777" w:rsidR="00C53FFE" w:rsidRPr="0040209D" w:rsidRDefault="00B66C2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6BA08B69" w14:textId="77777777" w:rsidR="004E6975" w:rsidRPr="008944ED" w:rsidRDefault="00B66C2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09112E3D" w14:textId="77777777" w:rsidR="004E6975" w:rsidRDefault="00B66C2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3278DA2" w14:textId="77777777" w:rsidR="004E6975" w:rsidRPr="008944ED" w:rsidRDefault="00B66C2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Абраимова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Юлия Игоревна</w:t>
            </w:r>
          </w:p>
          <w:p w14:paraId="4F7177E3" w14:textId="2F29558D" w:rsidR="004E6975" w:rsidRDefault="00B66C2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B67C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159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="00B67C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B67C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F111901" w14:textId="77777777" w:rsidR="00C53FFE" w:rsidRPr="0040209D" w:rsidRDefault="00B66C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DF91786" w14:textId="77777777" w:rsidR="000E6D86" w:rsidRDefault="00B66C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808598E" w14:textId="77777777" w:rsidR="000E6D86" w:rsidRPr="008944ED" w:rsidRDefault="00B66C2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3606950" w14:textId="77777777" w:rsidR="000E6D86" w:rsidRDefault="00B66C2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4B4FBE8" w14:textId="77777777" w:rsidR="0086502D" w:rsidRPr="008944ED" w:rsidRDefault="00B66C2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Щукина Самира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Рауфовна</w:t>
            </w:r>
            <w:proofErr w:type="spellEnd"/>
          </w:p>
          <w:p w14:paraId="7E309E96" w14:textId="2C47167A" w:rsidR="000E6D86" w:rsidRDefault="00B66C2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 w:rsidR="00B67C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59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="00B67C7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A40E03F" w14:textId="77777777" w:rsidR="00C53FFE" w:rsidRPr="0040209D" w:rsidRDefault="00B66C2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1D2C728" w14:textId="77777777" w:rsidR="00C1163B" w:rsidRPr="00B67C7E" w:rsidRDefault="00C1163B">
      <w:pPr>
        <w:spacing w:after="0"/>
        <w:ind w:left="120"/>
        <w:rPr>
          <w:lang w:val="ru-RU"/>
        </w:rPr>
      </w:pPr>
    </w:p>
    <w:p w14:paraId="3E2F37C0" w14:textId="77777777" w:rsidR="00C1163B" w:rsidRPr="00B67C7E" w:rsidRDefault="00B66C27">
      <w:pPr>
        <w:spacing w:after="0"/>
        <w:ind w:left="120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‌</w:t>
      </w:r>
    </w:p>
    <w:p w14:paraId="347AA215" w14:textId="77777777" w:rsidR="00C1163B" w:rsidRPr="00B67C7E" w:rsidRDefault="00C1163B">
      <w:pPr>
        <w:spacing w:after="0"/>
        <w:ind w:left="120"/>
        <w:rPr>
          <w:lang w:val="ru-RU"/>
        </w:rPr>
      </w:pPr>
    </w:p>
    <w:p w14:paraId="5FA8D798" w14:textId="77777777" w:rsidR="00C1163B" w:rsidRPr="00B67C7E" w:rsidRDefault="00C1163B">
      <w:pPr>
        <w:spacing w:after="0"/>
        <w:ind w:left="120"/>
        <w:rPr>
          <w:lang w:val="ru-RU"/>
        </w:rPr>
      </w:pPr>
    </w:p>
    <w:p w14:paraId="6B63C57F" w14:textId="77777777" w:rsidR="00C1163B" w:rsidRPr="00B67C7E" w:rsidRDefault="00C1163B">
      <w:pPr>
        <w:spacing w:after="0"/>
        <w:ind w:left="120"/>
        <w:rPr>
          <w:lang w:val="ru-RU"/>
        </w:rPr>
      </w:pPr>
    </w:p>
    <w:p w14:paraId="6D9C8CD3" w14:textId="77777777" w:rsidR="00C1163B" w:rsidRPr="00B67C7E" w:rsidRDefault="00B66C27">
      <w:pPr>
        <w:spacing w:after="0" w:line="408" w:lineRule="auto"/>
        <w:ind w:left="120"/>
        <w:jc w:val="center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29D365E0" w14:textId="77777777" w:rsidR="00C1163B" w:rsidRPr="00B67C7E" w:rsidRDefault="00B66C27">
      <w:pPr>
        <w:spacing w:after="0" w:line="408" w:lineRule="auto"/>
        <w:ind w:left="120"/>
        <w:jc w:val="center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293597)</w:t>
      </w:r>
    </w:p>
    <w:p w14:paraId="2DF81985" w14:textId="77777777" w:rsidR="00C1163B" w:rsidRPr="00B67C7E" w:rsidRDefault="00C1163B">
      <w:pPr>
        <w:spacing w:after="0"/>
        <w:ind w:left="120"/>
        <w:jc w:val="center"/>
        <w:rPr>
          <w:lang w:val="ru-RU"/>
        </w:rPr>
      </w:pPr>
    </w:p>
    <w:p w14:paraId="21F7C04F" w14:textId="77777777" w:rsidR="00C1163B" w:rsidRPr="00B67C7E" w:rsidRDefault="00B66C27">
      <w:pPr>
        <w:spacing w:after="0" w:line="408" w:lineRule="auto"/>
        <w:ind w:left="120"/>
        <w:jc w:val="center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 xml:space="preserve">учебного курса </w:t>
      </w:r>
      <w:r w:rsidRPr="00B67C7E">
        <w:rPr>
          <w:rFonts w:ascii="Times New Roman" w:hAnsi="Times New Roman"/>
          <w:b/>
          <w:color w:val="000000"/>
          <w:sz w:val="28"/>
          <w:lang w:val="ru-RU"/>
        </w:rPr>
        <w:t>«Геометрия»</w:t>
      </w:r>
    </w:p>
    <w:p w14:paraId="38996AFF" w14:textId="77777777" w:rsidR="00C1163B" w:rsidRPr="00B67C7E" w:rsidRDefault="00B66C27">
      <w:pPr>
        <w:spacing w:after="0" w:line="408" w:lineRule="auto"/>
        <w:ind w:left="120"/>
        <w:jc w:val="center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70AA795F" w14:textId="77777777" w:rsidR="00C1163B" w:rsidRPr="00B67C7E" w:rsidRDefault="00C1163B">
      <w:pPr>
        <w:spacing w:after="0"/>
        <w:ind w:left="120"/>
        <w:jc w:val="center"/>
        <w:rPr>
          <w:lang w:val="ru-RU"/>
        </w:rPr>
      </w:pPr>
    </w:p>
    <w:p w14:paraId="56FF2F51" w14:textId="77777777" w:rsidR="00C1163B" w:rsidRPr="00B67C7E" w:rsidRDefault="00C1163B">
      <w:pPr>
        <w:spacing w:after="0"/>
        <w:ind w:left="120"/>
        <w:jc w:val="center"/>
        <w:rPr>
          <w:lang w:val="ru-RU"/>
        </w:rPr>
      </w:pPr>
    </w:p>
    <w:p w14:paraId="16C70F5E" w14:textId="77777777" w:rsidR="00C1163B" w:rsidRPr="00B67C7E" w:rsidRDefault="00C1163B">
      <w:pPr>
        <w:spacing w:after="0"/>
        <w:ind w:left="120"/>
        <w:jc w:val="center"/>
        <w:rPr>
          <w:lang w:val="ru-RU"/>
        </w:rPr>
      </w:pPr>
    </w:p>
    <w:p w14:paraId="6DA553ED" w14:textId="77777777" w:rsidR="00C1163B" w:rsidRPr="00B67C7E" w:rsidRDefault="00C1163B">
      <w:pPr>
        <w:spacing w:after="0"/>
        <w:ind w:left="120"/>
        <w:jc w:val="center"/>
        <w:rPr>
          <w:lang w:val="ru-RU"/>
        </w:rPr>
      </w:pPr>
    </w:p>
    <w:p w14:paraId="7F4E1AD7" w14:textId="77777777" w:rsidR="00C1163B" w:rsidRPr="00B67C7E" w:rsidRDefault="00C1163B">
      <w:pPr>
        <w:spacing w:after="0"/>
        <w:ind w:left="120"/>
        <w:jc w:val="center"/>
        <w:rPr>
          <w:lang w:val="ru-RU"/>
        </w:rPr>
      </w:pPr>
    </w:p>
    <w:p w14:paraId="72689720" w14:textId="77777777" w:rsidR="00C1163B" w:rsidRPr="00B67C7E" w:rsidRDefault="00C1163B">
      <w:pPr>
        <w:spacing w:after="0"/>
        <w:ind w:left="120"/>
        <w:jc w:val="center"/>
        <w:rPr>
          <w:lang w:val="ru-RU"/>
        </w:rPr>
      </w:pPr>
    </w:p>
    <w:p w14:paraId="317A8B8E" w14:textId="77777777" w:rsidR="00C1163B" w:rsidRPr="00B67C7E" w:rsidRDefault="00C1163B">
      <w:pPr>
        <w:spacing w:after="0"/>
        <w:ind w:left="120"/>
        <w:jc w:val="center"/>
        <w:rPr>
          <w:lang w:val="ru-RU"/>
        </w:rPr>
      </w:pPr>
    </w:p>
    <w:p w14:paraId="454893D6" w14:textId="77777777" w:rsidR="00C1163B" w:rsidRPr="00B67C7E" w:rsidRDefault="00C1163B">
      <w:pPr>
        <w:spacing w:after="0"/>
        <w:ind w:left="120"/>
        <w:jc w:val="center"/>
        <w:rPr>
          <w:lang w:val="ru-RU"/>
        </w:rPr>
      </w:pPr>
    </w:p>
    <w:p w14:paraId="0C5C5D00" w14:textId="77777777" w:rsidR="00C1163B" w:rsidRPr="00B67C7E" w:rsidRDefault="00C1163B">
      <w:pPr>
        <w:spacing w:after="0"/>
        <w:ind w:left="120"/>
        <w:jc w:val="center"/>
        <w:rPr>
          <w:lang w:val="ru-RU"/>
        </w:rPr>
      </w:pPr>
    </w:p>
    <w:p w14:paraId="4E687DD3" w14:textId="77777777" w:rsidR="00C1163B" w:rsidRPr="00B67C7E" w:rsidRDefault="00B66C27">
      <w:pPr>
        <w:spacing w:after="0"/>
        <w:ind w:left="120"/>
        <w:jc w:val="center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a5bb89e-7d9f-4fc4-a1ba-c6bd09c19ff7"/>
      <w:r w:rsidRPr="00B67C7E">
        <w:rPr>
          <w:rFonts w:ascii="Times New Roman" w:hAnsi="Times New Roman"/>
          <w:b/>
          <w:color w:val="000000"/>
          <w:sz w:val="28"/>
          <w:lang w:val="ru-RU"/>
        </w:rPr>
        <w:t>село Уборка</w:t>
      </w:r>
      <w:bookmarkEnd w:id="3"/>
      <w:r w:rsidRPr="00B67C7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f26d425-8a06-47a0-8cd7-ee8d58370039"/>
      <w:r w:rsidRPr="00B67C7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B67C7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67C7E">
        <w:rPr>
          <w:rFonts w:ascii="Times New Roman" w:hAnsi="Times New Roman"/>
          <w:color w:val="000000"/>
          <w:sz w:val="28"/>
          <w:lang w:val="ru-RU"/>
        </w:rPr>
        <w:t>​</w:t>
      </w:r>
    </w:p>
    <w:p w14:paraId="19AFE3AB" w14:textId="77777777" w:rsidR="00C1163B" w:rsidRPr="00B67C7E" w:rsidRDefault="00C1163B">
      <w:pPr>
        <w:spacing w:after="0"/>
        <w:ind w:left="120"/>
        <w:rPr>
          <w:lang w:val="ru-RU"/>
        </w:rPr>
      </w:pPr>
    </w:p>
    <w:p w14:paraId="0B629DA3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bookmarkStart w:id="5" w:name="block-2058649"/>
      <w:bookmarkEnd w:id="0"/>
      <w:r w:rsidRPr="00B67C7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14628F1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3BDEA931" w14:textId="3EAE565A" w:rsidR="00B67C7E" w:rsidRDefault="00B67C7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разработана в соответствии с :</w:t>
      </w:r>
    </w:p>
    <w:p w14:paraId="7012FD41" w14:textId="77777777" w:rsidR="00B67C7E" w:rsidRPr="00435333" w:rsidRDefault="00B67C7E" w:rsidP="00B67C7E">
      <w:pPr>
        <w:pStyle w:val="11"/>
        <w:numPr>
          <w:ilvl w:val="0"/>
          <w:numId w:val="7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>Федеральным законом от 29.12.2012 г. № 273-ФЗ «Об образовании в</w:t>
      </w:r>
    </w:p>
    <w:p w14:paraId="238A9057" w14:textId="77777777" w:rsidR="00B67C7E" w:rsidRPr="00435333" w:rsidRDefault="00B67C7E" w:rsidP="00B67C7E">
      <w:pPr>
        <w:pStyle w:val="11"/>
        <w:ind w:left="1080"/>
        <w:rPr>
          <w:sz w:val="28"/>
          <w:szCs w:val="28"/>
        </w:rPr>
      </w:pPr>
      <w:proofErr w:type="spellStart"/>
      <w:r w:rsidRPr="00435333">
        <w:rPr>
          <w:sz w:val="28"/>
          <w:szCs w:val="28"/>
        </w:rPr>
        <w:t>Российской</w:t>
      </w:r>
      <w:proofErr w:type="spellEnd"/>
      <w:r w:rsidRPr="00435333">
        <w:rPr>
          <w:sz w:val="28"/>
          <w:szCs w:val="28"/>
        </w:rPr>
        <w:t xml:space="preserve"> </w:t>
      </w:r>
      <w:proofErr w:type="spellStart"/>
      <w:r w:rsidRPr="00435333">
        <w:rPr>
          <w:sz w:val="28"/>
          <w:szCs w:val="28"/>
        </w:rPr>
        <w:t>Федерации</w:t>
      </w:r>
      <w:proofErr w:type="spellEnd"/>
      <w:r w:rsidRPr="00435333">
        <w:rPr>
          <w:sz w:val="28"/>
          <w:szCs w:val="28"/>
        </w:rPr>
        <w:t>»;</w:t>
      </w:r>
    </w:p>
    <w:p w14:paraId="15D01879" w14:textId="77777777" w:rsidR="00B67C7E" w:rsidRPr="00435333" w:rsidRDefault="00B67C7E" w:rsidP="00B67C7E">
      <w:pPr>
        <w:pStyle w:val="11"/>
        <w:numPr>
          <w:ilvl w:val="0"/>
          <w:numId w:val="7"/>
        </w:numPr>
        <w:tabs>
          <w:tab w:val="left" w:pos="1070"/>
          <w:tab w:val="left" w:pos="1075"/>
        </w:tabs>
        <w:spacing w:line="223" w:lineRule="auto"/>
        <w:ind w:firstLine="72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>Федеральным законом от 24 сентября 2022 года № 371-ФЗ «О внесении</w:t>
      </w:r>
    </w:p>
    <w:p w14:paraId="6B479CA4" w14:textId="77777777" w:rsidR="00B67C7E" w:rsidRPr="00435333" w:rsidRDefault="00B67C7E" w:rsidP="00B67C7E">
      <w:pPr>
        <w:pStyle w:val="11"/>
        <w:numPr>
          <w:ilvl w:val="0"/>
          <w:numId w:val="7"/>
        </w:numPr>
        <w:tabs>
          <w:tab w:val="left" w:pos="1512"/>
        </w:tabs>
        <w:ind w:left="108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>изменений в Федеральный закон «Об образовании в Российской Федерации» №273-ФЗ от 29.12.2012»;</w:t>
      </w:r>
    </w:p>
    <w:p w14:paraId="071483E9" w14:textId="77777777" w:rsidR="00B67C7E" w:rsidRPr="00435333" w:rsidRDefault="00B67C7E" w:rsidP="00B67C7E">
      <w:pPr>
        <w:pStyle w:val="11"/>
        <w:numPr>
          <w:ilvl w:val="0"/>
          <w:numId w:val="7"/>
        </w:numPr>
        <w:tabs>
          <w:tab w:val="left" w:pos="1070"/>
        </w:tabs>
        <w:ind w:left="1080" w:hanging="36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 xml:space="preserve">Приказом </w:t>
      </w:r>
      <w:proofErr w:type="spellStart"/>
      <w:r w:rsidRPr="00435333">
        <w:rPr>
          <w:sz w:val="28"/>
          <w:szCs w:val="28"/>
          <w:lang w:val="ru-RU"/>
        </w:rPr>
        <w:t>Минпросвещения</w:t>
      </w:r>
      <w:proofErr w:type="spellEnd"/>
      <w:r w:rsidRPr="00435333">
        <w:rPr>
          <w:sz w:val="28"/>
          <w:szCs w:val="28"/>
          <w:lang w:val="ru-RU"/>
        </w:rPr>
        <w:t xml:space="preserve"> России от 31.05.2021 № 287 «Об утверждении федерального государственного стандарта основного общего образования» (далее- ФГОС ООО 2021);</w:t>
      </w:r>
    </w:p>
    <w:p w14:paraId="577A3EF5" w14:textId="77777777" w:rsidR="00B67C7E" w:rsidRPr="00435333" w:rsidRDefault="00B67C7E" w:rsidP="00B67C7E">
      <w:pPr>
        <w:pStyle w:val="32"/>
        <w:numPr>
          <w:ilvl w:val="0"/>
          <w:numId w:val="8"/>
        </w:numPr>
        <w:tabs>
          <w:tab w:val="left" w:pos="1070"/>
          <w:tab w:val="left" w:pos="1085"/>
        </w:tabs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5333">
        <w:rPr>
          <w:rFonts w:ascii="Times New Roman" w:hAnsi="Times New Roman" w:cs="Times New Roman"/>
          <w:sz w:val="28"/>
          <w:szCs w:val="28"/>
          <w:lang w:val="ru-RU"/>
        </w:rPr>
        <w:t>Приказом Министерства просвещения Российской Федерации от 18 июля 2022</w:t>
      </w:r>
    </w:p>
    <w:p w14:paraId="07CE2AA1" w14:textId="77777777" w:rsidR="00B67C7E" w:rsidRPr="00435333" w:rsidRDefault="00B67C7E" w:rsidP="00B67C7E">
      <w:pPr>
        <w:pStyle w:val="32"/>
        <w:tabs>
          <w:tab w:val="left" w:pos="1512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5333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Pr="00435333">
        <w:rPr>
          <w:rFonts w:ascii="Times New Roman" w:hAnsi="Times New Roman" w:cs="Times New Roman"/>
          <w:sz w:val="28"/>
          <w:szCs w:val="28"/>
          <w:lang w:val="ru-RU"/>
        </w:rPr>
        <w:tab/>
        <w:t>568 «О внесении изменений в федеральный государственный</w:t>
      </w:r>
    </w:p>
    <w:p w14:paraId="0B460C01" w14:textId="77777777" w:rsidR="00B67C7E" w:rsidRPr="00435333" w:rsidRDefault="00B67C7E" w:rsidP="00B67C7E">
      <w:pPr>
        <w:pStyle w:val="32"/>
        <w:ind w:left="1140" w:hanging="60"/>
        <w:rPr>
          <w:rFonts w:ascii="Times New Roman" w:hAnsi="Times New Roman" w:cs="Times New Roman"/>
          <w:sz w:val="28"/>
          <w:szCs w:val="28"/>
          <w:lang w:val="ru-RU"/>
        </w:rPr>
      </w:pPr>
      <w:r w:rsidRPr="00435333">
        <w:rPr>
          <w:rFonts w:ascii="Times New Roman" w:hAnsi="Times New Roman" w:cs="Times New Roman"/>
          <w:sz w:val="28"/>
          <w:szCs w:val="28"/>
          <w:lang w:val="ru-RU"/>
        </w:rPr>
        <w:t>образовательный стандарт основного общего образования, утвержденный приказом Министерства просвещения Российской Федерации от 31 мая 2021 г. № 287»;</w:t>
      </w:r>
    </w:p>
    <w:p w14:paraId="030F08E7" w14:textId="77777777" w:rsidR="00B67C7E" w:rsidRPr="00435333" w:rsidRDefault="00B67C7E" w:rsidP="00B67C7E">
      <w:pPr>
        <w:pStyle w:val="11"/>
        <w:numPr>
          <w:ilvl w:val="0"/>
          <w:numId w:val="8"/>
        </w:numPr>
        <w:tabs>
          <w:tab w:val="left" w:pos="1070"/>
          <w:tab w:val="left" w:pos="6648"/>
        </w:tabs>
        <w:spacing w:line="221" w:lineRule="auto"/>
        <w:ind w:firstLine="72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 xml:space="preserve">Приказом </w:t>
      </w:r>
      <w:proofErr w:type="spellStart"/>
      <w:r w:rsidRPr="00435333">
        <w:rPr>
          <w:sz w:val="28"/>
          <w:szCs w:val="28"/>
          <w:lang w:val="ru-RU"/>
        </w:rPr>
        <w:t>Минпросвещения</w:t>
      </w:r>
      <w:proofErr w:type="spellEnd"/>
      <w:r w:rsidRPr="00435333">
        <w:rPr>
          <w:sz w:val="28"/>
          <w:szCs w:val="28"/>
          <w:lang w:val="ru-RU"/>
        </w:rPr>
        <w:t xml:space="preserve"> России от 22.03.2021</w:t>
      </w:r>
      <w:r w:rsidRPr="00435333">
        <w:rPr>
          <w:sz w:val="28"/>
          <w:szCs w:val="28"/>
          <w:lang w:val="ru-RU"/>
        </w:rPr>
        <w:tab/>
        <w:t>№115 «Об утверждении</w:t>
      </w:r>
    </w:p>
    <w:p w14:paraId="72D53CC3" w14:textId="77777777" w:rsidR="00B67C7E" w:rsidRPr="00435333" w:rsidRDefault="00B67C7E" w:rsidP="00B67C7E">
      <w:pPr>
        <w:pStyle w:val="11"/>
        <w:ind w:left="108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14:paraId="7989038B" w14:textId="77777777" w:rsidR="00B67C7E" w:rsidRPr="00435333" w:rsidRDefault="00B67C7E" w:rsidP="00B67C7E">
      <w:pPr>
        <w:pStyle w:val="11"/>
        <w:numPr>
          <w:ilvl w:val="0"/>
          <w:numId w:val="8"/>
        </w:numPr>
        <w:tabs>
          <w:tab w:val="left" w:pos="1070"/>
        </w:tabs>
        <w:spacing w:line="230" w:lineRule="auto"/>
        <w:ind w:left="1080" w:hanging="36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 xml:space="preserve">Приказом </w:t>
      </w:r>
      <w:proofErr w:type="spellStart"/>
      <w:r w:rsidRPr="00435333">
        <w:rPr>
          <w:sz w:val="28"/>
          <w:szCs w:val="28"/>
          <w:lang w:val="ru-RU"/>
        </w:rPr>
        <w:t>Минпросвещения</w:t>
      </w:r>
      <w:proofErr w:type="spellEnd"/>
      <w:r w:rsidRPr="00435333">
        <w:rPr>
          <w:sz w:val="28"/>
          <w:szCs w:val="28"/>
          <w:lang w:val="ru-RU"/>
        </w:rPr>
        <w:t xml:space="preserve"> РФ от 05.12.2022 года № 1053 «О внесении изменений в Порядок организации и осуществления образовательной</w:t>
      </w:r>
    </w:p>
    <w:p w14:paraId="1859E243" w14:textId="77777777" w:rsidR="00B67C7E" w:rsidRPr="00435333" w:rsidRDefault="00B67C7E" w:rsidP="00B67C7E">
      <w:pPr>
        <w:pStyle w:val="11"/>
        <w:tabs>
          <w:tab w:val="left" w:pos="7661"/>
        </w:tabs>
        <w:ind w:left="108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>деятельности по основным общеобразовательным</w:t>
      </w:r>
      <w:r w:rsidRPr="00435333">
        <w:rPr>
          <w:sz w:val="28"/>
          <w:szCs w:val="28"/>
          <w:lang w:val="ru-RU"/>
        </w:rPr>
        <w:tab/>
        <w:t>программам -</w:t>
      </w:r>
    </w:p>
    <w:p w14:paraId="4B49D412" w14:textId="77777777" w:rsidR="00B67C7E" w:rsidRPr="00435333" w:rsidRDefault="00B67C7E" w:rsidP="00B67C7E">
      <w:pPr>
        <w:pStyle w:val="11"/>
        <w:ind w:left="108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>общеобразовательным программам начального общего, основного общего и среднего общего образования»;</w:t>
      </w:r>
    </w:p>
    <w:p w14:paraId="07529E71" w14:textId="77777777" w:rsidR="00B67C7E" w:rsidRPr="00435333" w:rsidRDefault="00B67C7E" w:rsidP="00B67C7E">
      <w:pPr>
        <w:pStyle w:val="11"/>
        <w:numPr>
          <w:ilvl w:val="0"/>
          <w:numId w:val="8"/>
        </w:numPr>
        <w:tabs>
          <w:tab w:val="left" w:pos="108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>Приказом Министерства просвещения Российской Федерации от 16 ноября 2022 года №993 «Об утверждении федеральной образовательной программы основного общего образования»;</w:t>
      </w:r>
    </w:p>
    <w:p w14:paraId="7CA886E0" w14:textId="77777777" w:rsidR="00B67C7E" w:rsidRPr="00435333" w:rsidRDefault="00B67C7E" w:rsidP="00B67C7E">
      <w:pPr>
        <w:pStyle w:val="11"/>
        <w:numPr>
          <w:ilvl w:val="0"/>
          <w:numId w:val="8"/>
        </w:numPr>
        <w:tabs>
          <w:tab w:val="left" w:pos="108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>Приказом Министерства Просвещения Российской Федерации от 30 ноября 2022 года №874 «Об утверждении Порядка разработки и утверждения федеральных основных общеобразовательных программ»;</w:t>
      </w:r>
    </w:p>
    <w:p w14:paraId="684B2C2B" w14:textId="77777777" w:rsidR="00B67C7E" w:rsidRPr="00435333" w:rsidRDefault="00B67C7E" w:rsidP="00B67C7E">
      <w:pPr>
        <w:pStyle w:val="11"/>
        <w:numPr>
          <w:ilvl w:val="0"/>
          <w:numId w:val="8"/>
        </w:numPr>
        <w:tabs>
          <w:tab w:val="left" w:pos="1082"/>
          <w:tab w:val="left" w:pos="9230"/>
        </w:tabs>
        <w:ind w:left="1080" w:hanging="36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 xml:space="preserve">Приказом </w:t>
      </w:r>
      <w:proofErr w:type="spellStart"/>
      <w:r w:rsidRPr="00435333">
        <w:rPr>
          <w:sz w:val="28"/>
          <w:szCs w:val="28"/>
          <w:lang w:val="ru-RU"/>
        </w:rPr>
        <w:t>Минпросвещения</w:t>
      </w:r>
      <w:proofErr w:type="spellEnd"/>
      <w:r w:rsidRPr="00435333">
        <w:rPr>
          <w:sz w:val="28"/>
          <w:szCs w:val="28"/>
          <w:lang w:val="ru-RU"/>
        </w:rPr>
        <w:t xml:space="preserve"> России от 21 сентября 2022 года №858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</w:r>
      <w:r w:rsidRPr="00435333">
        <w:rPr>
          <w:sz w:val="28"/>
          <w:szCs w:val="28"/>
          <w:lang w:val="ru-RU"/>
        </w:rPr>
        <w:lastRenderedPageBreak/>
        <w:tab/>
        <w:t>и установления предельного срока использования исключенных учебников»;</w:t>
      </w:r>
    </w:p>
    <w:p w14:paraId="26EA63EF" w14:textId="77777777" w:rsidR="00B67C7E" w:rsidRPr="00435333" w:rsidRDefault="00B67C7E" w:rsidP="00B67C7E">
      <w:pPr>
        <w:pStyle w:val="11"/>
        <w:numPr>
          <w:ilvl w:val="0"/>
          <w:numId w:val="8"/>
        </w:numPr>
        <w:tabs>
          <w:tab w:val="left" w:pos="1082"/>
          <w:tab w:val="left" w:pos="6312"/>
        </w:tabs>
        <w:spacing w:line="233" w:lineRule="auto"/>
        <w:ind w:left="1080" w:hanging="36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>Санитарно-эпидемиологическими требованиями к организации воспитания и обучения, отдыха и оздоровления детей и молодежи, утвержденными Постановлением Главного государственного</w:t>
      </w:r>
      <w:r w:rsidRPr="00435333">
        <w:rPr>
          <w:sz w:val="28"/>
          <w:szCs w:val="28"/>
          <w:lang w:val="ru-RU"/>
        </w:rPr>
        <w:tab/>
        <w:t>санитарного врача РФ от</w:t>
      </w:r>
    </w:p>
    <w:p w14:paraId="09089A66" w14:textId="77777777" w:rsidR="00B67C7E" w:rsidRPr="00435333" w:rsidRDefault="00B67C7E" w:rsidP="00B67C7E">
      <w:pPr>
        <w:pStyle w:val="11"/>
        <w:ind w:left="1080"/>
        <w:jc w:val="both"/>
        <w:rPr>
          <w:sz w:val="28"/>
          <w:szCs w:val="28"/>
        </w:rPr>
      </w:pPr>
      <w:r w:rsidRPr="00435333">
        <w:rPr>
          <w:sz w:val="28"/>
          <w:szCs w:val="28"/>
        </w:rPr>
        <w:t>28.09.2020 № 28 «</w:t>
      </w:r>
      <w:proofErr w:type="spellStart"/>
      <w:r w:rsidRPr="00435333">
        <w:rPr>
          <w:sz w:val="28"/>
          <w:szCs w:val="28"/>
        </w:rPr>
        <w:t>Об</w:t>
      </w:r>
      <w:proofErr w:type="spellEnd"/>
      <w:r w:rsidRPr="00435333">
        <w:rPr>
          <w:sz w:val="28"/>
          <w:szCs w:val="28"/>
        </w:rPr>
        <w:t xml:space="preserve"> </w:t>
      </w:r>
      <w:proofErr w:type="spellStart"/>
      <w:r w:rsidRPr="00435333">
        <w:rPr>
          <w:sz w:val="28"/>
          <w:szCs w:val="28"/>
        </w:rPr>
        <w:t>утверждении</w:t>
      </w:r>
      <w:proofErr w:type="spellEnd"/>
      <w:r w:rsidRPr="00435333">
        <w:rPr>
          <w:sz w:val="28"/>
          <w:szCs w:val="28"/>
        </w:rPr>
        <w:t xml:space="preserve"> СП 2.4.3648-20»;</w:t>
      </w:r>
    </w:p>
    <w:p w14:paraId="2A17F4FA" w14:textId="77777777" w:rsidR="00B67C7E" w:rsidRPr="00435333" w:rsidRDefault="00B67C7E" w:rsidP="00B67C7E">
      <w:pPr>
        <w:pStyle w:val="11"/>
        <w:numPr>
          <w:ilvl w:val="0"/>
          <w:numId w:val="9"/>
        </w:numPr>
        <w:tabs>
          <w:tab w:val="left" w:pos="1082"/>
        </w:tabs>
        <w:ind w:left="1080" w:hanging="360"/>
        <w:jc w:val="both"/>
        <w:rPr>
          <w:sz w:val="28"/>
          <w:szCs w:val="28"/>
          <w:lang w:val="ru-RU"/>
        </w:rPr>
      </w:pPr>
      <w:r w:rsidRPr="00435333">
        <w:rPr>
          <w:sz w:val="28"/>
          <w:szCs w:val="28"/>
          <w:lang w:val="ru-RU"/>
        </w:rPr>
        <w:t>Постановлением Главного государственного санитарного врача Российской Федерации от 28.01.2021 № 2 «Об утверждении санитарных правил и норм СанПиН1.2.3685-21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70BA15C4" w14:textId="77777777" w:rsidR="00B67C7E" w:rsidRPr="00435333" w:rsidRDefault="00B67C7E" w:rsidP="00B67C7E">
      <w:pPr>
        <w:pStyle w:val="ae"/>
        <w:numPr>
          <w:ilvl w:val="0"/>
          <w:numId w:val="10"/>
        </w:numPr>
        <w:jc w:val="both"/>
        <w:rPr>
          <w:rFonts w:eastAsia="Calibri"/>
          <w:sz w:val="28"/>
          <w:szCs w:val="28"/>
        </w:rPr>
      </w:pPr>
      <w:r w:rsidRPr="00435333">
        <w:rPr>
          <w:rFonts w:eastAsia="Calibri"/>
          <w:sz w:val="28"/>
          <w:szCs w:val="28"/>
        </w:rPr>
        <w:t>ООП ООО (НОО,СОО)  МКОУ СОШ № 8 с. Уборка Чугуевского района Приморского края (утверждена приказом № 159 А по школе от 31.08.2023года</w:t>
      </w:r>
    </w:p>
    <w:p w14:paraId="2DE1FD56" w14:textId="77777777" w:rsidR="00B67C7E" w:rsidRPr="00435333" w:rsidRDefault="00B67C7E" w:rsidP="00B67C7E">
      <w:pPr>
        <w:pStyle w:val="ae"/>
        <w:numPr>
          <w:ilvl w:val="0"/>
          <w:numId w:val="10"/>
        </w:numPr>
        <w:jc w:val="both"/>
        <w:rPr>
          <w:rFonts w:eastAsia="Calibri"/>
          <w:sz w:val="28"/>
          <w:szCs w:val="28"/>
        </w:rPr>
      </w:pPr>
      <w:r w:rsidRPr="00435333">
        <w:rPr>
          <w:rFonts w:eastAsia="Calibri"/>
          <w:sz w:val="28"/>
          <w:szCs w:val="28"/>
        </w:rPr>
        <w:t>Программа (включающая планы) воспитания на 2023-2024 учебный год МКОУ СОШ № 8 с. Уборка Чугуевского района Приморского края (принято на заседании педагогического совета от 28.08.2023 №1, утверждено приказом по школе от 31.08.2023года)</w:t>
      </w:r>
    </w:p>
    <w:p w14:paraId="51C08CE8" w14:textId="77777777" w:rsidR="00B67C7E" w:rsidRPr="00435333" w:rsidRDefault="00B67C7E" w:rsidP="00B67C7E">
      <w:pPr>
        <w:pStyle w:val="ae"/>
        <w:ind w:left="1800"/>
        <w:rPr>
          <w:rFonts w:eastAsia="Calibri"/>
          <w:sz w:val="28"/>
          <w:szCs w:val="28"/>
        </w:rPr>
      </w:pPr>
    </w:p>
    <w:p w14:paraId="62EA70C1" w14:textId="77777777" w:rsidR="00B67C7E" w:rsidRPr="00435333" w:rsidRDefault="00B67C7E" w:rsidP="00B67C7E">
      <w:pPr>
        <w:pStyle w:val="ae"/>
        <w:ind w:left="1800"/>
        <w:rPr>
          <w:sz w:val="28"/>
          <w:szCs w:val="28"/>
          <w:highlight w:val="lightGray"/>
        </w:rPr>
      </w:pPr>
      <w:r w:rsidRPr="00435333">
        <w:rPr>
          <w:rFonts w:eastAsia="Calibri"/>
          <w:sz w:val="28"/>
          <w:szCs w:val="28"/>
        </w:rPr>
        <w:t xml:space="preserve">Учебный план МКОУ СОШ № 8 с. Уборка Чугуевского района (утвержден приказом по школе от 31.08.2023 № 159-А)     </w:t>
      </w:r>
    </w:p>
    <w:p w14:paraId="4133821A" w14:textId="77777777" w:rsidR="00B67C7E" w:rsidRPr="00435333" w:rsidRDefault="00B67C7E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5B9D7E44" w14:textId="3E36155F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B67C7E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14:paraId="4401D2F1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B67C7E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</w:t>
      </w:r>
      <w:r w:rsidRPr="00B67C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математические модели реальных жизненных ситуаций, проводить вычисления и оценивать адекватность полученного результата. </w:t>
      </w:r>
    </w:p>
    <w:p w14:paraId="15063208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B67C7E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14:paraId="29BA2583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B67C7E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14:paraId="653DECCD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c37334c-5fa9-457a-ad76-d36f127aa8c8"/>
      <w:r w:rsidRPr="00B67C7E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6"/>
      <w:r w:rsidRPr="00B67C7E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13B268FD" w14:textId="77777777" w:rsidR="00C1163B" w:rsidRPr="00B67C7E" w:rsidRDefault="00C1163B">
      <w:pPr>
        <w:rPr>
          <w:lang w:val="ru-RU"/>
        </w:rPr>
        <w:sectPr w:rsidR="00C1163B" w:rsidRPr="00B67C7E">
          <w:pgSz w:w="11906" w:h="16383"/>
          <w:pgMar w:top="1134" w:right="850" w:bottom="1134" w:left="1701" w:header="720" w:footer="720" w:gutter="0"/>
          <w:cols w:space="720"/>
        </w:sectPr>
      </w:pPr>
    </w:p>
    <w:p w14:paraId="3E7276B2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bookmarkStart w:id="7" w:name="block-2058646"/>
      <w:bookmarkEnd w:id="5"/>
      <w:r w:rsidRPr="00B67C7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8405AC3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67E6CB58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C13ED60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43863FC3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Начальные понятия геометр</w:t>
      </w:r>
      <w:r w:rsidRPr="00B67C7E">
        <w:rPr>
          <w:rFonts w:ascii="Times New Roman" w:hAnsi="Times New Roman"/>
          <w:color w:val="000000"/>
          <w:sz w:val="28"/>
          <w:lang w:val="ru-RU"/>
        </w:rPr>
        <w:t>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14:paraId="1048E50C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</w:t>
      </w:r>
      <w:r w:rsidRPr="00B67C7E">
        <w:rPr>
          <w:rFonts w:ascii="Times New Roman" w:hAnsi="Times New Roman"/>
          <w:color w:val="000000"/>
          <w:sz w:val="28"/>
          <w:lang w:val="ru-RU"/>
        </w:rPr>
        <w:t>ре.</w:t>
      </w:r>
    </w:p>
    <w:p w14:paraId="5787C298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14:paraId="0E4114C4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14:paraId="71C66AFB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</w:t>
      </w:r>
      <w:r w:rsidRPr="00B67C7E">
        <w:rPr>
          <w:rFonts w:ascii="Times New Roman" w:hAnsi="Times New Roman"/>
          <w:color w:val="000000"/>
          <w:sz w:val="28"/>
          <w:lang w:val="ru-RU"/>
        </w:rPr>
        <w:t>льников.</w:t>
      </w:r>
    </w:p>
    <w:p w14:paraId="64031FD5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14:paraId="66E929EF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</w:t>
      </w:r>
      <w:r w:rsidRPr="00B67C7E">
        <w:rPr>
          <w:rFonts w:ascii="Times New Roman" w:hAnsi="Times New Roman"/>
          <w:color w:val="000000"/>
          <w:sz w:val="28"/>
          <w:lang w:val="ru-RU"/>
        </w:rPr>
        <w:t>гольный треугольник с углом в 30°.</w:t>
      </w:r>
    </w:p>
    <w:p w14:paraId="19FAA3D2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14:paraId="3F6B7BA4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</w:t>
      </w:r>
      <w:r w:rsidRPr="00B67C7E">
        <w:rPr>
          <w:rFonts w:ascii="Times New Roman" w:hAnsi="Times New Roman"/>
          <w:color w:val="000000"/>
          <w:sz w:val="28"/>
          <w:lang w:val="ru-RU"/>
        </w:rPr>
        <w:t>ерпендикуляр к отрезку как геометрические места точек.</w:t>
      </w:r>
    </w:p>
    <w:p w14:paraId="19731FF1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</w:t>
      </w:r>
      <w:r w:rsidRPr="00B67C7E">
        <w:rPr>
          <w:rFonts w:ascii="Times New Roman" w:hAnsi="Times New Roman"/>
          <w:color w:val="000000"/>
          <w:sz w:val="28"/>
          <w:lang w:val="ru-RU"/>
        </w:rPr>
        <w:t>ка.</w:t>
      </w:r>
    </w:p>
    <w:p w14:paraId="709D2076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6F34CBF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4ED41B38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14:paraId="3A251966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Метод </w:t>
      </w:r>
      <w:r w:rsidRPr="00B67C7E">
        <w:rPr>
          <w:rFonts w:ascii="Times New Roman" w:hAnsi="Times New Roman"/>
          <w:color w:val="000000"/>
          <w:sz w:val="28"/>
          <w:lang w:val="ru-RU"/>
        </w:rPr>
        <w:t>удвоения медианы. Центральная симметрия. Теорема Фалеса и теорема о пропорциональных отрезках.</w:t>
      </w:r>
    </w:p>
    <w:p w14:paraId="3C4C20AB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14:paraId="4F8E05F4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Подобие треугольников, коэффициент подобия. Признаки подобия треугольников. Применение </w:t>
      </w:r>
      <w:r w:rsidRPr="00B67C7E">
        <w:rPr>
          <w:rFonts w:ascii="Times New Roman" w:hAnsi="Times New Roman"/>
          <w:color w:val="000000"/>
          <w:sz w:val="28"/>
          <w:lang w:val="ru-RU"/>
        </w:rPr>
        <w:t>подобия при решении практических задач.</w:t>
      </w:r>
    </w:p>
    <w:p w14:paraId="16874692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14:paraId="5EAB1C37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14:paraId="65664744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Теорема Пифагора. Применение теоремы Пифагора при решении практических задач.</w:t>
      </w:r>
    </w:p>
    <w:p w14:paraId="1FC8DB04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14:paraId="7786DDB9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Вписанные и центральные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14:paraId="0BF50808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241DE44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43F8BBDB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180°. Основное тригонометрическое тождество. Формулы приведения.</w:t>
      </w:r>
    </w:p>
    <w:p w14:paraId="384BA2A4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14:paraId="48AB3E80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</w:t>
      </w:r>
      <w:r w:rsidRPr="00B67C7E">
        <w:rPr>
          <w:rFonts w:ascii="Times New Roman" w:hAnsi="Times New Roman"/>
          <w:color w:val="000000"/>
          <w:sz w:val="28"/>
          <w:lang w:val="ru-RU"/>
        </w:rPr>
        <w:t>лементов.</w:t>
      </w:r>
    </w:p>
    <w:p w14:paraId="6C8994EE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14:paraId="752365E5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Вектор, длина (модуль) вектора, </w:t>
      </w:r>
      <w:proofErr w:type="spellStart"/>
      <w:r w:rsidRPr="00B67C7E"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 w:rsidRPr="00B67C7E">
        <w:rPr>
          <w:rFonts w:ascii="Times New Roman" w:hAnsi="Times New Roman"/>
          <w:color w:val="000000"/>
          <w:sz w:val="28"/>
          <w:lang w:val="ru-RU"/>
        </w:rPr>
        <w:t xml:space="preserve"> векторы, противоположно направленные векторы, </w:t>
      </w:r>
      <w:proofErr w:type="spellStart"/>
      <w:r w:rsidRPr="00B67C7E">
        <w:rPr>
          <w:rFonts w:ascii="Times New Roman" w:hAnsi="Times New Roman"/>
          <w:color w:val="000000"/>
          <w:sz w:val="28"/>
          <w:lang w:val="ru-RU"/>
        </w:rPr>
        <w:t>коллинеарность</w:t>
      </w:r>
      <w:proofErr w:type="spellEnd"/>
      <w:r w:rsidRPr="00B67C7E">
        <w:rPr>
          <w:rFonts w:ascii="Times New Roman" w:hAnsi="Times New Roman"/>
          <w:color w:val="000000"/>
          <w:sz w:val="28"/>
          <w:lang w:val="ru-RU"/>
        </w:rPr>
        <w:t xml:space="preserve"> векторов, равенство векторо</w:t>
      </w:r>
      <w:r w:rsidRPr="00B67C7E">
        <w:rPr>
          <w:rFonts w:ascii="Times New Roman" w:hAnsi="Times New Roman"/>
          <w:color w:val="000000"/>
          <w:sz w:val="28"/>
          <w:lang w:val="ru-RU"/>
        </w:rPr>
        <w:t>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14:paraId="6A08F0B5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</w:t>
      </w:r>
      <w:r w:rsidRPr="00B67C7E">
        <w:rPr>
          <w:rFonts w:ascii="Times New Roman" w:hAnsi="Times New Roman"/>
          <w:color w:val="000000"/>
          <w:sz w:val="28"/>
          <w:lang w:val="ru-RU"/>
        </w:rPr>
        <w:t>сечение окружностей и прямых. Метод координат и его применение.</w:t>
      </w:r>
    </w:p>
    <w:p w14:paraId="74074CF5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14:paraId="572040D9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(элементарные представления). Параллельный перенос. Поворот.</w:t>
      </w:r>
    </w:p>
    <w:p w14:paraId="0B64A9C4" w14:textId="77777777" w:rsidR="00C1163B" w:rsidRPr="00B67C7E" w:rsidRDefault="00C1163B">
      <w:pPr>
        <w:rPr>
          <w:lang w:val="ru-RU"/>
        </w:rPr>
        <w:sectPr w:rsidR="00C1163B" w:rsidRPr="00B67C7E">
          <w:pgSz w:w="11906" w:h="16383"/>
          <w:pgMar w:top="1134" w:right="850" w:bottom="1134" w:left="1701" w:header="720" w:footer="720" w:gutter="0"/>
          <w:cols w:space="720"/>
        </w:sectPr>
      </w:pPr>
    </w:p>
    <w:p w14:paraId="2FD16B04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bookmarkStart w:id="8" w:name="block-2058647"/>
      <w:bookmarkEnd w:id="7"/>
      <w:r w:rsidRPr="00B67C7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14:paraId="100355BE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6AFD12F7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9CD8FBC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2E0FD878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освоения программы учебного курса </w:t>
      </w:r>
      <w:r w:rsidRPr="00B67C7E">
        <w:rPr>
          <w:rFonts w:ascii="Times New Roman" w:hAnsi="Times New Roman"/>
          <w:color w:val="000000"/>
          <w:sz w:val="28"/>
          <w:lang w:val="ru-RU"/>
        </w:rPr>
        <w:t>«Геометрия» характеризуются:</w:t>
      </w:r>
    </w:p>
    <w:p w14:paraId="30F03DC6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0B7EA807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</w:t>
      </w:r>
      <w:r w:rsidRPr="00B67C7E">
        <w:rPr>
          <w:rFonts w:ascii="Times New Roman" w:hAnsi="Times New Roman"/>
          <w:color w:val="000000"/>
          <w:sz w:val="28"/>
          <w:lang w:val="ru-RU"/>
        </w:rPr>
        <w:t>ругих науках и прикладных сферах;</w:t>
      </w:r>
    </w:p>
    <w:p w14:paraId="1500D8E1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5C8CFC63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</w:t>
      </w:r>
      <w:r w:rsidRPr="00B67C7E">
        <w:rPr>
          <w:rFonts w:ascii="Times New Roman" w:hAnsi="Times New Roman"/>
          <w:color w:val="000000"/>
          <w:sz w:val="28"/>
          <w:lang w:val="ru-RU"/>
        </w:rPr>
        <w:t>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27BB5B33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59A68952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у</w:t>
      </w:r>
      <w:r w:rsidRPr="00B67C7E">
        <w:rPr>
          <w:rFonts w:ascii="Times New Roman" w:hAnsi="Times New Roman"/>
          <w:color w:val="000000"/>
          <w:sz w:val="28"/>
          <w:lang w:val="ru-RU"/>
        </w:rPr>
        <w:t>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64EEE7CD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C3F9B95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</w:t>
      </w:r>
      <w:r w:rsidRPr="00B67C7E">
        <w:rPr>
          <w:rFonts w:ascii="Times New Roman" w:hAnsi="Times New Roman"/>
          <w:color w:val="000000"/>
          <w:sz w:val="28"/>
          <w:lang w:val="ru-RU"/>
        </w:rPr>
        <w:t>суждений, умению видеть математические закономерности в искусстве;</w:t>
      </w:r>
    </w:p>
    <w:p w14:paraId="6F40837C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19011C84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</w:t>
      </w:r>
      <w:r w:rsidRPr="00B67C7E">
        <w:rPr>
          <w:rFonts w:ascii="Times New Roman" w:hAnsi="Times New Roman"/>
          <w:color w:val="000000"/>
          <w:sz w:val="28"/>
          <w:lang w:val="ru-RU"/>
        </w:rPr>
        <w:t>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5AAFC027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236B8DF5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</w:t>
      </w:r>
      <w:r w:rsidRPr="00B67C7E">
        <w:rPr>
          <w:rFonts w:ascii="Times New Roman" w:hAnsi="Times New Roman"/>
          <w:color w:val="000000"/>
          <w:sz w:val="28"/>
          <w:lang w:val="ru-RU"/>
        </w:rPr>
        <w:t>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7031B828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E72D3A9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</w:t>
      </w:r>
      <w:r w:rsidRPr="00B67C7E">
        <w:rPr>
          <w:rFonts w:ascii="Times New Roman" w:hAnsi="Times New Roman"/>
          <w:color w:val="000000"/>
          <w:sz w:val="28"/>
          <w:lang w:val="ru-RU"/>
        </w:rPr>
        <w:t>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62EE16B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5F8ABCB5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готовностью к дейс</w:t>
      </w:r>
      <w:r w:rsidRPr="00B67C7E">
        <w:rPr>
          <w:rFonts w:ascii="Times New Roman" w:hAnsi="Times New Roman"/>
          <w:color w:val="000000"/>
          <w:sz w:val="28"/>
          <w:lang w:val="ru-RU"/>
        </w:rPr>
        <w:t>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687648BD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необходимостью в </w:t>
      </w:r>
      <w:r w:rsidRPr="00B67C7E">
        <w:rPr>
          <w:rFonts w:ascii="Times New Roman" w:hAnsi="Times New Roman"/>
          <w:color w:val="000000"/>
          <w:sz w:val="28"/>
          <w:lang w:val="ru-RU"/>
        </w:rPr>
        <w:t>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CD16476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</w:t>
      </w:r>
      <w:r w:rsidRPr="00B67C7E">
        <w:rPr>
          <w:rFonts w:ascii="Times New Roman" w:hAnsi="Times New Roman"/>
          <w:color w:val="000000"/>
          <w:sz w:val="28"/>
          <w:lang w:val="ru-RU"/>
        </w:rPr>
        <w:t>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2807C8A1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4DA88016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4469D4A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340CFCCC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14ADA93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5FB029A5" w14:textId="77777777" w:rsidR="00C1163B" w:rsidRDefault="00B66C2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043A7CAE" w14:textId="77777777" w:rsidR="00C1163B" w:rsidRPr="00B67C7E" w:rsidRDefault="00B66C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</w:t>
      </w:r>
      <w:r w:rsidRPr="00B67C7E">
        <w:rPr>
          <w:rFonts w:ascii="Times New Roman" w:hAnsi="Times New Roman"/>
          <w:color w:val="000000"/>
          <w:sz w:val="28"/>
          <w:lang w:val="ru-RU"/>
        </w:rPr>
        <w:t>ения, критерии проводимого анализа;</w:t>
      </w:r>
    </w:p>
    <w:p w14:paraId="52CDDB9A" w14:textId="77777777" w:rsidR="00C1163B" w:rsidRPr="00B67C7E" w:rsidRDefault="00B66C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3E6E8C38" w14:textId="77777777" w:rsidR="00C1163B" w:rsidRPr="00B67C7E" w:rsidRDefault="00B66C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</w:t>
      </w:r>
      <w:r w:rsidRPr="00B67C7E">
        <w:rPr>
          <w:rFonts w:ascii="Times New Roman" w:hAnsi="Times New Roman"/>
          <w:color w:val="000000"/>
          <w:sz w:val="28"/>
          <w:lang w:val="ru-RU"/>
        </w:rPr>
        <w:t>ях и утверждениях, предлагать критерии для выявления закономерностей и противоречий;</w:t>
      </w:r>
    </w:p>
    <w:p w14:paraId="3206220D" w14:textId="77777777" w:rsidR="00C1163B" w:rsidRPr="00B67C7E" w:rsidRDefault="00B66C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3055212B" w14:textId="77777777" w:rsidR="00C1163B" w:rsidRPr="00B67C7E" w:rsidRDefault="00B66C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</w:t>
      </w:r>
      <w:r w:rsidRPr="00B67C7E">
        <w:rPr>
          <w:rFonts w:ascii="Times New Roman" w:hAnsi="Times New Roman"/>
          <w:color w:val="000000"/>
          <w:sz w:val="28"/>
          <w:lang w:val="ru-RU"/>
        </w:rPr>
        <w:t>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4CE63D4C" w14:textId="77777777" w:rsidR="00C1163B" w:rsidRPr="00B67C7E" w:rsidRDefault="00B66C2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</w:t>
      </w:r>
      <w:r w:rsidRPr="00B67C7E">
        <w:rPr>
          <w:rFonts w:ascii="Times New Roman" w:hAnsi="Times New Roman"/>
          <w:color w:val="000000"/>
          <w:sz w:val="28"/>
          <w:lang w:val="ru-RU"/>
        </w:rPr>
        <w:t>ать несколько вариантов решения, выбирать наиболее подходящий с учётом самостоятельно выделенных критериев).</w:t>
      </w:r>
    </w:p>
    <w:p w14:paraId="37CA5BCF" w14:textId="77777777" w:rsidR="00C1163B" w:rsidRDefault="00B66C2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14:paraId="6930EDD0" w14:textId="77777777" w:rsidR="00C1163B" w:rsidRPr="00B67C7E" w:rsidRDefault="00B66C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</w:t>
      </w:r>
      <w:r w:rsidRPr="00B67C7E">
        <w:rPr>
          <w:rFonts w:ascii="Times New Roman" w:hAnsi="Times New Roman"/>
          <w:color w:val="000000"/>
          <w:sz w:val="28"/>
          <w:lang w:val="ru-RU"/>
        </w:rPr>
        <w:t>, проблему, самостоятельно устанавливать искомое и данное, формировать гипотезу, аргументировать свою позицию, мнение;</w:t>
      </w:r>
    </w:p>
    <w:p w14:paraId="152027B2" w14:textId="77777777" w:rsidR="00C1163B" w:rsidRPr="00B67C7E" w:rsidRDefault="00B66C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</w:t>
      </w:r>
      <w:r w:rsidRPr="00B67C7E">
        <w:rPr>
          <w:rFonts w:ascii="Times New Roman" w:hAnsi="Times New Roman"/>
          <w:color w:val="000000"/>
          <w:sz w:val="28"/>
          <w:lang w:val="ru-RU"/>
        </w:rPr>
        <w:t>о объекта, зависимостей объектов между собой;</w:t>
      </w:r>
    </w:p>
    <w:p w14:paraId="0D9F970F" w14:textId="77777777" w:rsidR="00C1163B" w:rsidRPr="00B67C7E" w:rsidRDefault="00B66C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3E72C130" w14:textId="77777777" w:rsidR="00C1163B" w:rsidRPr="00B67C7E" w:rsidRDefault="00B66C2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</w:t>
      </w:r>
      <w:r w:rsidRPr="00B67C7E">
        <w:rPr>
          <w:rFonts w:ascii="Times New Roman" w:hAnsi="Times New Roman"/>
          <w:color w:val="000000"/>
          <w:sz w:val="28"/>
          <w:lang w:val="ru-RU"/>
        </w:rPr>
        <w:t>сса, а также выдвигать предположения о его развитии в новых условиях.</w:t>
      </w:r>
    </w:p>
    <w:p w14:paraId="536A24C1" w14:textId="77777777" w:rsidR="00C1163B" w:rsidRDefault="00B66C2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Работа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2A10E38B" w14:textId="77777777" w:rsidR="00C1163B" w:rsidRPr="00B67C7E" w:rsidRDefault="00B66C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64F626C2" w14:textId="77777777" w:rsidR="00C1163B" w:rsidRPr="00B67C7E" w:rsidRDefault="00B66C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различных видов и форм представления;</w:t>
      </w:r>
    </w:p>
    <w:p w14:paraId="5239C375" w14:textId="77777777" w:rsidR="00C1163B" w:rsidRPr="00B67C7E" w:rsidRDefault="00B66C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0D0C3753" w14:textId="77777777" w:rsidR="00C1163B" w:rsidRPr="00B67C7E" w:rsidRDefault="00B66C2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оценивать надёжность информации по критериям, предложенным учителем или сформулированным </w:t>
      </w:r>
      <w:r w:rsidRPr="00B67C7E">
        <w:rPr>
          <w:rFonts w:ascii="Times New Roman" w:hAnsi="Times New Roman"/>
          <w:color w:val="000000"/>
          <w:sz w:val="28"/>
          <w:lang w:val="ru-RU"/>
        </w:rPr>
        <w:t>самостоятельно.</w:t>
      </w:r>
    </w:p>
    <w:p w14:paraId="28B31A22" w14:textId="77777777" w:rsidR="00C1163B" w:rsidRDefault="00B66C2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79FE5FEB" w14:textId="77777777" w:rsidR="00C1163B" w:rsidRPr="00B67C7E" w:rsidRDefault="00B66C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67C7E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</w:t>
      </w:r>
      <w:r w:rsidRPr="00B67C7E">
        <w:rPr>
          <w:rFonts w:ascii="Times New Roman" w:hAnsi="Times New Roman"/>
          <w:color w:val="000000"/>
          <w:sz w:val="28"/>
          <w:lang w:val="ru-RU"/>
        </w:rPr>
        <w:t>ния задачи, комментировать полученный результат;</w:t>
      </w:r>
    </w:p>
    <w:p w14:paraId="2EB2A4D8" w14:textId="77777777" w:rsidR="00C1163B" w:rsidRPr="00B67C7E" w:rsidRDefault="00B66C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</w:t>
      </w:r>
      <w:r w:rsidRPr="00B67C7E">
        <w:rPr>
          <w:rFonts w:ascii="Times New Roman" w:hAnsi="Times New Roman"/>
          <w:color w:val="000000"/>
          <w:sz w:val="28"/>
          <w:lang w:val="ru-RU"/>
        </w:rPr>
        <w:t>бнаруживать различие и сходство позиций, в корректной форме формулировать разногласия, свои возражения;</w:t>
      </w:r>
    </w:p>
    <w:p w14:paraId="166AD0A8" w14:textId="77777777" w:rsidR="00C1163B" w:rsidRPr="00B67C7E" w:rsidRDefault="00B66C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</w:t>
      </w:r>
      <w:r w:rsidRPr="00B67C7E">
        <w:rPr>
          <w:rFonts w:ascii="Times New Roman" w:hAnsi="Times New Roman"/>
          <w:color w:val="000000"/>
          <w:sz w:val="28"/>
          <w:lang w:val="ru-RU"/>
        </w:rPr>
        <w:t>бенностей аудитории;</w:t>
      </w:r>
    </w:p>
    <w:p w14:paraId="1AD37CDF" w14:textId="77777777" w:rsidR="00C1163B" w:rsidRPr="00B67C7E" w:rsidRDefault="00B66C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3E6A478F" w14:textId="77777777" w:rsidR="00C1163B" w:rsidRPr="00B67C7E" w:rsidRDefault="00B66C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</w:t>
      </w:r>
      <w:r w:rsidRPr="00B67C7E">
        <w:rPr>
          <w:rFonts w:ascii="Times New Roman" w:hAnsi="Times New Roman"/>
          <w:color w:val="000000"/>
          <w:sz w:val="28"/>
          <w:lang w:val="ru-RU"/>
        </w:rPr>
        <w:t>я, обсуждать процесс и результат работы, обобщать мнения нескольких людей;</w:t>
      </w:r>
    </w:p>
    <w:p w14:paraId="0E481CE8" w14:textId="77777777" w:rsidR="00C1163B" w:rsidRPr="00B67C7E" w:rsidRDefault="00B66C2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</w:t>
      </w:r>
      <w:r w:rsidRPr="00B67C7E">
        <w:rPr>
          <w:rFonts w:ascii="Times New Roman" w:hAnsi="Times New Roman"/>
          <w:color w:val="000000"/>
          <w:sz w:val="28"/>
          <w:lang w:val="ru-RU"/>
        </w:rPr>
        <w:t>ценивать качество своего вклада в общий продукт по критериям, сформулированным участниками взаимодействия.</w:t>
      </w:r>
    </w:p>
    <w:p w14:paraId="7F89AF98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602246B7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DFFB4EC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75CC7E6C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11AFA62" w14:textId="77777777" w:rsidR="00C1163B" w:rsidRPr="00B67C7E" w:rsidRDefault="00B66C2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</w:t>
      </w:r>
      <w:r w:rsidRPr="00B67C7E">
        <w:rPr>
          <w:rFonts w:ascii="Times New Roman" w:hAnsi="Times New Roman"/>
          <w:color w:val="000000"/>
          <w:sz w:val="28"/>
          <w:lang w:val="ru-RU"/>
        </w:rPr>
        <w:t>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30452E6" w14:textId="77777777" w:rsidR="00C1163B" w:rsidRDefault="00B66C2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14:paraId="17ED1E78" w14:textId="77777777" w:rsidR="00C1163B" w:rsidRPr="00B67C7E" w:rsidRDefault="00B66C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</w:t>
      </w:r>
      <w:r w:rsidRPr="00B67C7E">
        <w:rPr>
          <w:rFonts w:ascii="Times New Roman" w:hAnsi="Times New Roman"/>
          <w:color w:val="000000"/>
          <w:sz w:val="28"/>
          <w:lang w:val="ru-RU"/>
        </w:rPr>
        <w:t>льтата решения математической задачи;</w:t>
      </w:r>
    </w:p>
    <w:p w14:paraId="7EB69E0F" w14:textId="77777777" w:rsidR="00C1163B" w:rsidRPr="00B67C7E" w:rsidRDefault="00B66C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3EDA95B1" w14:textId="77777777" w:rsidR="00C1163B" w:rsidRPr="00B67C7E" w:rsidRDefault="00B66C2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</w:t>
      </w:r>
      <w:r w:rsidRPr="00B67C7E">
        <w:rPr>
          <w:rFonts w:ascii="Times New Roman" w:hAnsi="Times New Roman"/>
          <w:color w:val="000000"/>
          <w:sz w:val="28"/>
          <w:lang w:val="ru-RU"/>
        </w:rPr>
        <w:t>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2AD8509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35D58D07" w14:textId="77777777" w:rsidR="00C1163B" w:rsidRPr="00B67C7E" w:rsidRDefault="00B66C27">
      <w:pPr>
        <w:spacing w:after="0" w:line="264" w:lineRule="auto"/>
        <w:ind w:left="120"/>
        <w:jc w:val="both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C900874" w14:textId="77777777" w:rsidR="00C1163B" w:rsidRPr="00B67C7E" w:rsidRDefault="00C1163B">
      <w:pPr>
        <w:spacing w:after="0" w:line="264" w:lineRule="auto"/>
        <w:ind w:left="120"/>
        <w:jc w:val="both"/>
        <w:rPr>
          <w:lang w:val="ru-RU"/>
        </w:rPr>
      </w:pPr>
    </w:p>
    <w:p w14:paraId="1CA12BD9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B67C7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7C7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E1BF846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Распознавать и</w:t>
      </w:r>
      <w:r w:rsidRPr="00B67C7E">
        <w:rPr>
          <w:rFonts w:ascii="Times New Roman" w:hAnsi="Times New Roman"/>
          <w:color w:val="000000"/>
          <w:sz w:val="28"/>
          <w:lang w:val="ru-RU"/>
        </w:rPr>
        <w:t>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14:paraId="42108A78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Делать грубую оценк</w:t>
      </w:r>
      <w:r w:rsidRPr="00B67C7E">
        <w:rPr>
          <w:rFonts w:ascii="Times New Roman" w:hAnsi="Times New Roman"/>
          <w:color w:val="000000"/>
          <w:sz w:val="28"/>
          <w:lang w:val="ru-RU"/>
        </w:rPr>
        <w:t>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14:paraId="0F9CECF2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14:paraId="123AC11B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</w:t>
      </w:r>
      <w:r w:rsidRPr="00B67C7E">
        <w:rPr>
          <w:rFonts w:ascii="Times New Roman" w:hAnsi="Times New Roman"/>
          <w:color w:val="000000"/>
          <w:sz w:val="28"/>
          <w:lang w:val="ru-RU"/>
        </w:rPr>
        <w:t>ойства равнобедренных треугольников при решении задач.</w:t>
      </w:r>
    </w:p>
    <w:p w14:paraId="730EDD55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14:paraId="1C4DEC62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</w:t>
      </w:r>
      <w:r w:rsidRPr="00B67C7E">
        <w:rPr>
          <w:rFonts w:ascii="Times New Roman" w:hAnsi="Times New Roman"/>
          <w:color w:val="000000"/>
          <w:sz w:val="28"/>
          <w:lang w:val="ru-RU"/>
        </w:rPr>
        <w:t>льника, в решении геометрических задач.</w:t>
      </w:r>
    </w:p>
    <w:p w14:paraId="747231A8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14:paraId="5BE7F3DD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Решать задачи на клетча</w:t>
      </w:r>
      <w:r w:rsidRPr="00B67C7E">
        <w:rPr>
          <w:rFonts w:ascii="Times New Roman" w:hAnsi="Times New Roman"/>
          <w:color w:val="000000"/>
          <w:sz w:val="28"/>
          <w:lang w:val="ru-RU"/>
        </w:rPr>
        <w:t>той бумаге.</w:t>
      </w:r>
    </w:p>
    <w:p w14:paraId="6C834C9C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</w:t>
      </w:r>
      <w:r w:rsidRPr="00B67C7E">
        <w:rPr>
          <w:rFonts w:ascii="Times New Roman" w:hAnsi="Times New Roman"/>
          <w:color w:val="000000"/>
          <w:sz w:val="28"/>
          <w:lang w:val="ru-RU"/>
        </w:rPr>
        <w:t>тические задачи на нахождение углов.</w:t>
      </w:r>
    </w:p>
    <w:p w14:paraId="041EE906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30DE3178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</w:t>
      </w:r>
      <w:r w:rsidRPr="00B67C7E">
        <w:rPr>
          <w:rFonts w:ascii="Times New Roman" w:hAnsi="Times New Roman"/>
          <w:color w:val="000000"/>
          <w:sz w:val="28"/>
          <w:lang w:val="ru-RU"/>
        </w:rPr>
        <w:t>сти, пользоваться их свойствами. Уметь применять эти свойства при решении задач.</w:t>
      </w:r>
    </w:p>
    <w:p w14:paraId="571C9B77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о том, что серединные перпендикуляры к сторонам треугольника пересекаются в одной точке.</w:t>
      </w:r>
    </w:p>
    <w:p w14:paraId="7F84FA05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14:paraId="2B789132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Пользоваться </w:t>
      </w:r>
      <w:r w:rsidRPr="00B67C7E">
        <w:rPr>
          <w:rFonts w:ascii="Times New Roman" w:hAnsi="Times New Roman"/>
          <w:color w:val="000000"/>
          <w:sz w:val="28"/>
          <w:lang w:val="ru-RU"/>
        </w:rPr>
        <w:t>простейшими геометрическими неравенствами, понимать их практический смысл.</w:t>
      </w:r>
    </w:p>
    <w:p w14:paraId="4B66FCE9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14:paraId="49015701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67C7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3738B77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Распознавать основные виды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четырёхугольников, их элементы, пользоваться их свойствами при решении геометрических задач.</w:t>
      </w:r>
    </w:p>
    <w:p w14:paraId="12BA46B9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14:paraId="0F37EFAA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</w:t>
      </w:r>
      <w:r w:rsidRPr="00B67C7E">
        <w:rPr>
          <w:rFonts w:ascii="Times New Roman" w:hAnsi="Times New Roman"/>
          <w:color w:val="000000"/>
          <w:sz w:val="28"/>
          <w:lang w:val="ru-RU"/>
        </w:rPr>
        <w:t>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14:paraId="6FF21908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14:paraId="35B744AA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Пользоваться теоремой Пифагора </w:t>
      </w:r>
      <w:r w:rsidRPr="00B67C7E">
        <w:rPr>
          <w:rFonts w:ascii="Times New Roman" w:hAnsi="Times New Roman"/>
          <w:color w:val="000000"/>
          <w:sz w:val="28"/>
          <w:lang w:val="ru-RU"/>
        </w:rPr>
        <w:t>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14:paraId="52D1F1DE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</w:t>
      </w:r>
      <w:r w:rsidRPr="00B67C7E">
        <w:rPr>
          <w:rFonts w:ascii="Times New Roman" w:hAnsi="Times New Roman"/>
          <w:color w:val="000000"/>
          <w:sz w:val="28"/>
          <w:lang w:val="ru-RU"/>
        </w:rPr>
        <w:t>льзоваться этими понятиями для решения практических задач.</w:t>
      </w:r>
    </w:p>
    <w:p w14:paraId="5B38AFC2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14:paraId="28BB84B6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Владеть понятиями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14:paraId="3CDF0EC9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</w:t>
      </w:r>
      <w:r w:rsidRPr="00B67C7E">
        <w:rPr>
          <w:rFonts w:ascii="Times New Roman" w:hAnsi="Times New Roman"/>
          <w:color w:val="000000"/>
          <w:sz w:val="28"/>
          <w:lang w:val="ru-RU"/>
        </w:rPr>
        <w:t>гольника при решении задач.</w:t>
      </w:r>
    </w:p>
    <w:p w14:paraId="54471899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14:paraId="46878EC8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К концу об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учения </w:t>
      </w:r>
      <w:r w:rsidRPr="00B67C7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97D6965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B67C7E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тора) длины и углы для </w:t>
      </w:r>
      <w:proofErr w:type="spellStart"/>
      <w:r w:rsidRPr="00B67C7E">
        <w:rPr>
          <w:rFonts w:ascii="Times New Roman" w:hAnsi="Times New Roman"/>
          <w:color w:val="000000"/>
          <w:sz w:val="28"/>
          <w:lang w:val="ru-RU"/>
        </w:rPr>
        <w:t>нетабличных</w:t>
      </w:r>
      <w:proofErr w:type="spellEnd"/>
      <w:r w:rsidRPr="00B67C7E">
        <w:rPr>
          <w:rFonts w:ascii="Times New Roman" w:hAnsi="Times New Roman"/>
          <w:color w:val="000000"/>
          <w:sz w:val="28"/>
          <w:lang w:val="ru-RU"/>
        </w:rPr>
        <w:t xml:space="preserve"> значений.</w:t>
      </w:r>
    </w:p>
    <w:p w14:paraId="3B412042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14:paraId="4C7F5247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</w:t>
      </w:r>
      <w:r w:rsidRPr="00B67C7E">
        <w:rPr>
          <w:rFonts w:ascii="Times New Roman" w:hAnsi="Times New Roman"/>
          <w:color w:val="000000"/>
          <w:sz w:val="28"/>
          <w:lang w:val="ru-RU"/>
        </w:rPr>
        <w:t>нтов треугольника («решение треугольников»), применять их при решении геометрических задач.</w:t>
      </w:r>
    </w:p>
    <w:p w14:paraId="4B844083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</w:t>
      </w:r>
      <w:r w:rsidRPr="00B67C7E">
        <w:rPr>
          <w:rFonts w:ascii="Times New Roman" w:hAnsi="Times New Roman"/>
          <w:color w:val="000000"/>
          <w:sz w:val="28"/>
          <w:lang w:val="ru-RU"/>
        </w:rPr>
        <w:t>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14:paraId="2BABCFD0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14:paraId="79501974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Пользоват</w:t>
      </w:r>
      <w:r w:rsidRPr="00B67C7E">
        <w:rPr>
          <w:rFonts w:ascii="Times New Roman" w:hAnsi="Times New Roman"/>
          <w:color w:val="000000"/>
          <w:sz w:val="28"/>
          <w:lang w:val="ru-RU"/>
        </w:rPr>
        <w:t>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14:paraId="10ED6E81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</w:t>
      </w:r>
      <w:r w:rsidRPr="00B67C7E">
        <w:rPr>
          <w:rFonts w:ascii="Times New Roman" w:hAnsi="Times New Roman"/>
          <w:color w:val="000000"/>
          <w:sz w:val="28"/>
          <w:lang w:val="ru-RU"/>
        </w:rPr>
        <w:t>нии геометрических и практических задач.</w:t>
      </w:r>
    </w:p>
    <w:p w14:paraId="7FB50BF9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14:paraId="5F9949BD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Находить о</w:t>
      </w:r>
      <w:r w:rsidRPr="00B67C7E">
        <w:rPr>
          <w:rFonts w:ascii="Times New Roman" w:hAnsi="Times New Roman"/>
          <w:color w:val="000000"/>
          <w:sz w:val="28"/>
          <w:lang w:val="ru-RU"/>
        </w:rPr>
        <w:t>си (или центры) симметрии фигур, применять движения плоскости в простейших случаях.</w:t>
      </w:r>
    </w:p>
    <w:p w14:paraId="16AEC249" w14:textId="77777777" w:rsidR="00C1163B" w:rsidRPr="00B67C7E" w:rsidRDefault="00B66C27">
      <w:pPr>
        <w:spacing w:after="0" w:line="264" w:lineRule="auto"/>
        <w:ind w:firstLine="600"/>
        <w:jc w:val="both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</w:t>
      </w:r>
      <w:r w:rsidRPr="00B67C7E">
        <w:rPr>
          <w:rFonts w:ascii="Times New Roman" w:hAnsi="Times New Roman"/>
          <w:color w:val="000000"/>
          <w:sz w:val="28"/>
          <w:lang w:val="ru-RU"/>
        </w:rPr>
        <w:t>ческих функций (пользуясь, где необходимо, калькулятором).</w:t>
      </w:r>
    </w:p>
    <w:p w14:paraId="49603034" w14:textId="77777777" w:rsidR="00C1163B" w:rsidRPr="00B67C7E" w:rsidRDefault="00C1163B">
      <w:pPr>
        <w:rPr>
          <w:lang w:val="ru-RU"/>
        </w:rPr>
        <w:sectPr w:rsidR="00C1163B" w:rsidRPr="00B67C7E">
          <w:pgSz w:w="11906" w:h="16383"/>
          <w:pgMar w:top="1134" w:right="850" w:bottom="1134" w:left="1701" w:header="720" w:footer="720" w:gutter="0"/>
          <w:cols w:space="720"/>
        </w:sectPr>
      </w:pPr>
    </w:p>
    <w:p w14:paraId="0A2611E3" w14:textId="77777777" w:rsidR="00C1163B" w:rsidRDefault="00B66C27">
      <w:pPr>
        <w:spacing w:after="0"/>
        <w:ind w:left="120"/>
      </w:pPr>
      <w:bookmarkStart w:id="10" w:name="block-2058650"/>
      <w:bookmarkEnd w:id="8"/>
      <w:r w:rsidRPr="00B67C7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188E084" w14:textId="77777777" w:rsidR="00C1163B" w:rsidRDefault="00B66C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C1163B" w14:paraId="7AC2E212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1A2ADB" w14:textId="77777777" w:rsidR="00C1163B" w:rsidRDefault="00B66C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EAD3A0" w14:textId="77777777" w:rsidR="00C1163B" w:rsidRDefault="00C1163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C56037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08F592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C1C8D8" w14:textId="77777777" w:rsidR="00C1163B" w:rsidRDefault="00B66C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42C20A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1ABC9E" w14:textId="77777777" w:rsidR="00C1163B" w:rsidRDefault="00C1163B">
            <w:pPr>
              <w:spacing w:after="0"/>
              <w:ind w:left="135"/>
            </w:pPr>
          </w:p>
        </w:tc>
      </w:tr>
      <w:tr w:rsidR="00C1163B" w14:paraId="3A365F7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67C34D" w14:textId="77777777" w:rsidR="00C1163B" w:rsidRDefault="00C116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BC3711" w14:textId="77777777" w:rsidR="00C1163B" w:rsidRDefault="00C1163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39955B3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799BA8" w14:textId="77777777" w:rsidR="00C1163B" w:rsidRDefault="00C1163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553787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3FF20F" w14:textId="77777777" w:rsidR="00C1163B" w:rsidRDefault="00C1163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36163F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6003ED5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776A51" w14:textId="77777777" w:rsidR="00C1163B" w:rsidRDefault="00C1163B"/>
        </w:tc>
      </w:tr>
      <w:tr w:rsidR="00C1163B" w:rsidRPr="00B67C7E" w14:paraId="785A6ED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2FA5C3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B062A0" w14:textId="77777777" w:rsidR="00C1163B" w:rsidRDefault="00B66C27">
            <w:pPr>
              <w:spacing w:after="0"/>
              <w:ind w:left="135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EC47A4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92D93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6A314E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64BAA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:rsidRPr="00B67C7E" w14:paraId="6BEAA4C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05C035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4F88ED9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8CF2C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04B5F6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6974CB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676DC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:rsidRPr="00B67C7E" w14:paraId="6B5555A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3C08FC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D58C0B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E57316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7CE79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BCD421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C6DCCC5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:rsidRPr="00B67C7E" w14:paraId="2EF8798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3C357A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805C0C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FC1BE2E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6A9B86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147BD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4DFF64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:rsidRPr="00B67C7E" w14:paraId="3E106CA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D5A370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8FE20B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83930F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19626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9E1EDD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6EA08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14:paraId="1F4D359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25ED5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50EB078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F94B63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1F7F4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E618C39" w14:textId="77777777" w:rsidR="00C1163B" w:rsidRDefault="00C1163B"/>
        </w:tc>
      </w:tr>
    </w:tbl>
    <w:p w14:paraId="700E5F69" w14:textId="77777777" w:rsidR="00C1163B" w:rsidRDefault="00C1163B">
      <w:pPr>
        <w:sectPr w:rsidR="00C116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6F32C2" w14:textId="77777777" w:rsidR="00C1163B" w:rsidRDefault="00B66C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C1163B" w14:paraId="66D5012D" w14:textId="77777777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FB20CF" w14:textId="77777777" w:rsidR="00C1163B" w:rsidRDefault="00B66C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266110" w14:textId="77777777" w:rsidR="00C1163B" w:rsidRDefault="00C1163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66A80A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49399C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33F56E" w14:textId="77777777" w:rsidR="00C1163B" w:rsidRDefault="00B66C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5B5C0B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6E6FF18" w14:textId="77777777" w:rsidR="00C1163B" w:rsidRDefault="00C1163B">
            <w:pPr>
              <w:spacing w:after="0"/>
              <w:ind w:left="135"/>
            </w:pPr>
          </w:p>
        </w:tc>
      </w:tr>
      <w:tr w:rsidR="00C1163B" w14:paraId="2CDC2DB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9B03CD" w14:textId="77777777" w:rsidR="00C1163B" w:rsidRDefault="00C116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D8AE5" w14:textId="77777777" w:rsidR="00C1163B" w:rsidRDefault="00C1163B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48F6283E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729D14" w14:textId="77777777" w:rsidR="00C1163B" w:rsidRDefault="00C1163B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600D7D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9652933" w14:textId="77777777" w:rsidR="00C1163B" w:rsidRDefault="00C1163B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78EA580D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40D259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D28244" w14:textId="77777777" w:rsidR="00C1163B" w:rsidRDefault="00C1163B"/>
        </w:tc>
      </w:tr>
      <w:tr w:rsidR="00C1163B" w:rsidRPr="00B67C7E" w14:paraId="1BFBAC44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15D1A19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631D45C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60AC9C7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8FB99A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741C73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4184BAB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1163B" w:rsidRPr="00B67C7E" w14:paraId="405ECB17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210C5F8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72B8B78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3664DFA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6CA3AA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4739C3E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0E1E6D9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1163B" w:rsidRPr="00B67C7E" w14:paraId="1208024E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0FA202A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554C9D94" w14:textId="77777777" w:rsidR="00C1163B" w:rsidRDefault="00B66C27">
            <w:pPr>
              <w:spacing w:after="0"/>
              <w:ind w:left="135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746199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5750CC7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51C0A89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6710FEB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1163B" w:rsidRPr="00B67C7E" w14:paraId="2C26C1C7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584D25AE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22AB58A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2274F3B5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7BB635F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1840AB4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03F6BFB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1163B" w:rsidRPr="00B67C7E" w14:paraId="5D78B24F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65E4BC6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131C450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Углы в окружности.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3E904128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3F2076C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5B7A2CB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7912B36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1163B" w:rsidRPr="00B67C7E" w14:paraId="77777997" w14:textId="77777777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14:paraId="7A5D565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14:paraId="69C6390B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14:paraId="74875B7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07CE04B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059676A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7851DC25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C1163B" w14:paraId="5B8F65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80835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14:paraId="063AEF88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14:paraId="1E03E8D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14:paraId="1708F91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14:paraId="4E48D7E6" w14:textId="77777777" w:rsidR="00C1163B" w:rsidRDefault="00C1163B"/>
        </w:tc>
      </w:tr>
    </w:tbl>
    <w:p w14:paraId="273B7C01" w14:textId="77777777" w:rsidR="00C1163B" w:rsidRDefault="00C1163B">
      <w:pPr>
        <w:sectPr w:rsidR="00C116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10FF04" w14:textId="77777777" w:rsidR="00C1163B" w:rsidRDefault="00B66C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C1163B" w14:paraId="554554B5" w14:textId="77777777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140F54" w14:textId="77777777" w:rsidR="00C1163B" w:rsidRDefault="00B66C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79CB8F1" w14:textId="77777777" w:rsidR="00C1163B" w:rsidRDefault="00C1163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6FF4EE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142036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24719D" w14:textId="77777777" w:rsidR="00C1163B" w:rsidRDefault="00B66C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275E23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1535734" w14:textId="77777777" w:rsidR="00C1163B" w:rsidRDefault="00C1163B">
            <w:pPr>
              <w:spacing w:after="0"/>
              <w:ind w:left="135"/>
            </w:pPr>
          </w:p>
        </w:tc>
      </w:tr>
      <w:tr w:rsidR="00C1163B" w14:paraId="6F4D790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F9664" w14:textId="77777777" w:rsidR="00C1163B" w:rsidRDefault="00C116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C97716" w14:textId="77777777" w:rsidR="00C1163B" w:rsidRDefault="00C1163B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00EA4B0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74D22AF" w14:textId="77777777" w:rsidR="00C1163B" w:rsidRDefault="00C1163B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253876EF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376839" w14:textId="77777777" w:rsidR="00C1163B" w:rsidRDefault="00C1163B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22A60B6E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1141B2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122620" w14:textId="77777777" w:rsidR="00C1163B" w:rsidRDefault="00C1163B"/>
        </w:tc>
      </w:tr>
      <w:tr w:rsidR="00C1163B" w:rsidRPr="00B67C7E" w14:paraId="5EF45B7A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0A28245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106AC37" w14:textId="77777777" w:rsidR="00C1163B" w:rsidRDefault="00B66C27">
            <w:pPr>
              <w:spacing w:after="0"/>
              <w:ind w:left="135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3809A3E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4E2B52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684C953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5D068A4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19446C03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5F66374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6F6478F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C815619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08D0EA1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51B1CC5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2CFA4C0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64431B0C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0F0680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D3FCE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C9A2FD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2292F1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100F1E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C4D159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7A79ADC4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7D7194A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96140E3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Декартовы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7302F32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5336B28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46AAD3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B850E1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4AA1A07D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290C214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648790" w14:textId="77777777" w:rsidR="00C1163B" w:rsidRDefault="00B66C27">
            <w:pPr>
              <w:spacing w:after="0"/>
              <w:ind w:left="135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Длина окружности и площадь круга.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18B18E0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6EA39AC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574DEF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3F9B79E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25707AC9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3596AD0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7077F82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45779C2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18AE4FA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72315D3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6AD26B6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1E356B8F" w14:textId="77777777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14:paraId="6723356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CC5909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14:paraId="524872E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06BF7E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091254C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1F4B137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14:paraId="062903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6C057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14:paraId="0519BE9C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14:paraId="47B2122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14:paraId="156E7A5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14:paraId="4A56FCB2" w14:textId="77777777" w:rsidR="00C1163B" w:rsidRDefault="00C1163B"/>
        </w:tc>
      </w:tr>
    </w:tbl>
    <w:p w14:paraId="6E8729C0" w14:textId="77777777" w:rsidR="00C1163B" w:rsidRDefault="00C1163B">
      <w:pPr>
        <w:sectPr w:rsidR="00C116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59A87B" w14:textId="77777777" w:rsidR="00C1163B" w:rsidRDefault="00C1163B">
      <w:pPr>
        <w:sectPr w:rsidR="00C116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A148BB" w14:textId="77777777" w:rsidR="00C1163B" w:rsidRDefault="00B66C27">
      <w:pPr>
        <w:spacing w:after="0"/>
        <w:ind w:left="120"/>
      </w:pPr>
      <w:bookmarkStart w:id="11" w:name="block-20586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A7003CD" w14:textId="77777777" w:rsidR="00C1163B" w:rsidRDefault="00B66C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6"/>
        <w:gridCol w:w="4564"/>
        <w:gridCol w:w="1722"/>
        <w:gridCol w:w="1844"/>
        <w:gridCol w:w="1921"/>
        <w:gridCol w:w="2873"/>
      </w:tblGrid>
      <w:tr w:rsidR="00C1163B" w14:paraId="67A924A9" w14:textId="77777777">
        <w:trPr>
          <w:trHeight w:val="144"/>
          <w:tblCellSpacing w:w="20" w:type="nil"/>
        </w:trPr>
        <w:tc>
          <w:tcPr>
            <w:tcW w:w="5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4EAF75" w14:textId="77777777" w:rsidR="00C1163B" w:rsidRDefault="00B66C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ADE921" w14:textId="77777777" w:rsidR="00C1163B" w:rsidRDefault="00C1163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D577B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55EBACB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30B545" w14:textId="77777777" w:rsidR="00C1163B" w:rsidRDefault="00B66C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A6E26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6481DBA" w14:textId="77777777" w:rsidR="00C1163B" w:rsidRDefault="00C1163B">
            <w:pPr>
              <w:spacing w:after="0"/>
              <w:ind w:left="135"/>
            </w:pPr>
          </w:p>
        </w:tc>
      </w:tr>
      <w:tr w:rsidR="00C1163B" w14:paraId="447102D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F05B28" w14:textId="77777777" w:rsidR="00C1163B" w:rsidRDefault="00C116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E5FFB9" w14:textId="77777777" w:rsidR="00C1163B" w:rsidRDefault="00C1163B"/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3902F2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D6DC7ED" w14:textId="77777777" w:rsidR="00C1163B" w:rsidRDefault="00C1163B">
            <w:pPr>
              <w:spacing w:after="0"/>
              <w:ind w:left="135"/>
            </w:pP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79BCA5B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AED742" w14:textId="77777777" w:rsidR="00C1163B" w:rsidRDefault="00C1163B">
            <w:pPr>
              <w:spacing w:after="0"/>
              <w:ind w:left="135"/>
            </w:pP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484BC6B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33D2C9C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E55169" w14:textId="77777777" w:rsidR="00C1163B" w:rsidRDefault="00C1163B"/>
        </w:tc>
      </w:tr>
      <w:tr w:rsidR="00C1163B" w:rsidRPr="00B67C7E" w14:paraId="1B01D63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E868F7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3B1CF4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5D28A1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90973B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AA8427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40B928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C1163B" w:rsidRPr="00B67C7E" w14:paraId="07683AA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084795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2ED0C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0C062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856132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9290C4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6C9665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163B" w14:paraId="7ACC1BA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49ED5B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7A689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0A18EF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16B3A4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9A78B2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B919348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46ADF6E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34CCD9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7845D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1B379A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030BCC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8C7E49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799E9D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C1163B" w14:paraId="2D062AE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AE54B5E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89140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AD1A024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6F951E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5C7058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F2C9969" w14:textId="77777777" w:rsidR="00C1163B" w:rsidRDefault="00C1163B">
            <w:pPr>
              <w:spacing w:after="0"/>
              <w:ind w:left="135"/>
            </w:pPr>
          </w:p>
        </w:tc>
      </w:tr>
      <w:tr w:rsidR="00C1163B" w14:paraId="01A5CB2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0A8F759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25EED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348A252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487F31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E848D6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E313AB3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2B9AD69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06F871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9F253F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164D2A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3F238A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E74D67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354144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163B" w:rsidRPr="00B67C7E" w14:paraId="122BE768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E28114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2D007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774C9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2C3012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E0FC7A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E6C0C9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C1163B" w14:paraId="129ADA2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9593FA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EB85FE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9802E1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5746FB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EEE66A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AE587E3" w14:textId="77777777" w:rsidR="00C1163B" w:rsidRDefault="00C1163B">
            <w:pPr>
              <w:spacing w:after="0"/>
              <w:ind w:left="135"/>
            </w:pPr>
          </w:p>
        </w:tc>
      </w:tr>
      <w:tr w:rsidR="00C1163B" w14:paraId="1945F05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9B0812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356C333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28B712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A8138D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A6E6F1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9A991AA" w14:textId="77777777" w:rsidR="00C1163B" w:rsidRDefault="00C1163B">
            <w:pPr>
              <w:spacing w:after="0"/>
              <w:ind w:left="135"/>
            </w:pPr>
          </w:p>
        </w:tc>
      </w:tr>
      <w:tr w:rsidR="00C1163B" w14:paraId="3413DCA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B21FB5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B337BA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6DCA9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601CB8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DEA27F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B0B85AB" w14:textId="77777777" w:rsidR="00C1163B" w:rsidRDefault="00C1163B">
            <w:pPr>
              <w:spacing w:after="0"/>
              <w:ind w:left="135"/>
            </w:pPr>
          </w:p>
        </w:tc>
      </w:tr>
      <w:tr w:rsidR="00C1163B" w14:paraId="56FB9654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904729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AD0417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вертикальные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A82BC4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47E969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762DBD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697C209" w14:textId="77777777" w:rsidR="00C1163B" w:rsidRDefault="00C1163B">
            <w:pPr>
              <w:spacing w:after="0"/>
              <w:ind w:left="135"/>
            </w:pPr>
          </w:p>
        </w:tc>
      </w:tr>
      <w:tr w:rsidR="00C1163B" w14:paraId="0E63AC16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CC3042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83651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Периметр и площадь фигур,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составленных из прямоугольников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BCA3F82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8F3266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314545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DF58107" w14:textId="77777777" w:rsidR="00C1163B" w:rsidRDefault="00C1163B">
            <w:pPr>
              <w:spacing w:after="0"/>
              <w:ind w:left="135"/>
            </w:pPr>
          </w:p>
        </w:tc>
      </w:tr>
      <w:tr w:rsidR="00C1163B" w14:paraId="0C8838A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0CD778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6E232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"Начальные геометрические сведения"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4629E3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7C1CA3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076CD3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8AA68EE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1A1F38D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0F2D98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8FEEF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равных треугольниках и первичные представления о равных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фигурах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FCFCBFB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1D129E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040AAC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BE5634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1163B" w:rsidRPr="00B67C7E" w14:paraId="10CBD24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AD589D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1509B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B2295D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8DA085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F7F62F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503E09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1163B" w:rsidRPr="00B67C7E" w14:paraId="31378C3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64FBED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5858E0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567A7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4A41EA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738280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064AC6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:rsidRPr="00B67C7E" w14:paraId="1E1F227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B0A0F4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BF969CB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A5C576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391EF4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09516C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2980C5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14:paraId="612D60E8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B7A823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E2EF19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DFB478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BF30D4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6507E4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90A74BE" w14:textId="77777777" w:rsidR="00C1163B" w:rsidRDefault="00C1163B">
            <w:pPr>
              <w:spacing w:after="0"/>
              <w:ind w:left="135"/>
            </w:pPr>
          </w:p>
        </w:tc>
      </w:tr>
      <w:tr w:rsidR="00C1163B" w14:paraId="4834864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4EB93D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93D76D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EBC6A8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D4EC51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1EB97E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62EB077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6113327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20FD205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F8D23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A4B3D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893F34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EE7EEA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2BABDE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14:paraId="12FAB3D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8849F6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E422E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51B2A9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E3DD1A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4A1A62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86EF005" w14:textId="77777777" w:rsidR="00C1163B" w:rsidRDefault="00C1163B">
            <w:pPr>
              <w:spacing w:after="0"/>
              <w:ind w:left="135"/>
            </w:pPr>
          </w:p>
        </w:tc>
      </w:tr>
      <w:tr w:rsidR="00C1163B" w14:paraId="35EBFF9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6D2895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EB8B99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5740E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660B87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791F7C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5DACCB5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7F3DAD5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9B81FE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AD1D5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74C4BF4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50AC14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8A6BC4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F92D68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C1163B" w14:paraId="4B48991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C3100A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F323A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Свойство медианы прямоугольного треугольника, проведённой к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гипотенузе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0AB3919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3BA4AE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CD92D9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2B66B8C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641E5C6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B26399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7CF43B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Равнобедренные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равносторонние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B25E1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DD160D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47CFDE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A268DE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1163B" w:rsidRPr="00B67C7E" w14:paraId="5BAECB46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BCB25C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74CE4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1B7B27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850417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9EC31D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5410D7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C1163B" w:rsidRPr="00B67C7E" w14:paraId="4C835B3A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BB9210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36141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DAE8A4D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BFCB02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7FE652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57BE16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C1163B" w:rsidRPr="00B67C7E" w14:paraId="420E0D9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64F90FE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7A40B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E1130D4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48AFD0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319980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7E973D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66118432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02D52A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C9560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7F5C6E0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ADB36A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6CD404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B27847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  <w:proofErr w:type="spellEnd"/>
            </w:hyperlink>
          </w:p>
        </w:tc>
      </w:tr>
      <w:tr w:rsidR="00C1163B" w:rsidRPr="00B67C7E" w14:paraId="438F9B2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909709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A3054E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B36D14D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108629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9BA4E9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B65984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C1163B" w14:paraId="00299FD8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741272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88BFA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E2DC030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C32CCB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3E3D20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5FC6E8B" w14:textId="77777777" w:rsidR="00C1163B" w:rsidRDefault="00C1163B">
            <w:pPr>
              <w:spacing w:after="0"/>
              <w:ind w:left="135"/>
            </w:pPr>
          </w:p>
        </w:tc>
      </w:tr>
      <w:tr w:rsidR="00C1163B" w14:paraId="090631E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7E5D0A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68340F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пересечении параллельных прямых секущей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5FE381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DA77FF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DE3FD3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E771250" w14:textId="77777777" w:rsidR="00C1163B" w:rsidRDefault="00C1163B">
            <w:pPr>
              <w:spacing w:after="0"/>
              <w:ind w:left="135"/>
            </w:pPr>
          </w:p>
        </w:tc>
      </w:tr>
      <w:tr w:rsidR="00C1163B" w14:paraId="2A78E292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DB600A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A44D3C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D7E28FB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BF6DFE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8F9708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45E8DF6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68F8241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A98CA7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9BFF6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при пересечении параллельных прямых секущей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5A14FCF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87F7FA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E521AF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EE2418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163B" w14:paraId="1BD3F8B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28E717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A3782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прямых через равенство расстояний от точек одной прямой до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второй прямой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3468562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377C01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410203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9B1FA16" w14:textId="77777777" w:rsidR="00C1163B" w:rsidRDefault="00C1163B">
            <w:pPr>
              <w:spacing w:after="0"/>
              <w:ind w:left="135"/>
            </w:pPr>
          </w:p>
        </w:tc>
      </w:tr>
      <w:tr w:rsidR="00C1163B" w14:paraId="180A57F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DF9F68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9725AC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3123D31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DC26F0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729F41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F854DE6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7152B5C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FDD1EF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F96563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B34C4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B81F3F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3784E9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096B381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C1163B" w:rsidRPr="00B67C7E" w14:paraId="13A0B232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D143F5B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CF320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3BF9B61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8B8816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9480F0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C7445A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14:paraId="6716D381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6E0E755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176013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4CD9B9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ED6857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6C9D92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89C813D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0279299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1BCED9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F422CE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BE82E6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548D8B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6AFDB3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378F5C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C1163B" w:rsidRPr="00B67C7E" w14:paraId="326A9808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D3C263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921E71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A68A2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F0FB1D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827837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EEB42B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C1163B" w:rsidRPr="00B67C7E" w14:paraId="550EA0D7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E573DE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EF90D4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93E5C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CE348E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66FB90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71B155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14:paraId="6A353A9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D3D4A13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4F78F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ADF9EA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FD7269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BF1581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4CD11EB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2C96454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716758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A6688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20498E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56B711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5DDA97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3BBF44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63B" w14:paraId="15A156DA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BEC31E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420EA1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34380F6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5B4B9B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1466C2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5AF6ACE" w14:textId="77777777" w:rsidR="00C1163B" w:rsidRDefault="00C1163B">
            <w:pPr>
              <w:spacing w:after="0"/>
              <w:ind w:left="135"/>
            </w:pPr>
          </w:p>
        </w:tc>
      </w:tr>
      <w:tr w:rsidR="00C1163B" w14:paraId="2BCB5BC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98D9FE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3BDE9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геометрии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8D7553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7ED23A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F7E97F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6998D37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097F3B6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38C0715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F86FC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E59D4E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9D09C0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2FE27C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2B48234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1163B" w14:paraId="1E46660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116D6F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4218A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6B789DE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A30D80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EDC37D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15829C0" w14:textId="77777777" w:rsidR="00C1163B" w:rsidRDefault="00C1163B">
            <w:pPr>
              <w:spacing w:after="0"/>
              <w:ind w:left="135"/>
            </w:pPr>
          </w:p>
        </w:tc>
      </w:tr>
      <w:tr w:rsidR="00C1163B" w14:paraId="72280E2A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DC49B4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865F0B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Евклида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FF8F7D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D48106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0AAF6F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9D16BF8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4216EFC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5B451E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B5D88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8400722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7B5E92C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6316D3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138260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C1163B" w:rsidRPr="00B67C7E" w14:paraId="18DFC13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4F938A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FE26B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1C203D7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BE2787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A34213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CEBB08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163B" w14:paraId="648A3C4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B04788E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91B90D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274FCE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D178B0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B3C71B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8E356EB" w14:textId="77777777" w:rsidR="00C1163B" w:rsidRDefault="00C1163B">
            <w:pPr>
              <w:spacing w:after="0"/>
              <w:ind w:left="135"/>
            </w:pPr>
          </w:p>
        </w:tc>
      </w:tr>
      <w:tr w:rsidR="00C1163B" w14:paraId="5A3C714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6365D03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9AF5F0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9D9B45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FE8DB6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336D2A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93CBD70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1F72C904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BD32189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BA761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5500FDE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6B7D792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79D041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DB3A2A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:rsidRPr="00B67C7E" w14:paraId="35A284E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11965FB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0E2D15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2885B2A0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C226A8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F5EBFE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0F4AD2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C1163B" w14:paraId="670F5D8D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36D1A1C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3845E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40DE9D5D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747C89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7E6E72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03D9F26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7CB2CB6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384E7E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C06DAB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3C052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329F50D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4ECF24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117E4D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C1163B" w14:paraId="3F8670D9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232B45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3E5497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83FE19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5BF768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D32730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374B667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32F0E3DE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3A41019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0A4BB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E06E9D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A45D8D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049B793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5B85B155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14:paraId="4817FD6C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E629B4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EB0421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E0A0E9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2DEEEA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D766C2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43204586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73D1AE5B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5B61E69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5D8C85C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88B5B8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542DEF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16FDDD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B9DE7C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C1163B" w:rsidRPr="00B67C7E" w14:paraId="2181E450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E1ADD0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9D6A9E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6D1027E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FD6E5F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1240042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3CEB149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63B" w:rsidRPr="00B67C7E" w14:paraId="35C377E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0F20836B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5E55BE" w14:textId="77777777" w:rsidR="00C1163B" w:rsidRDefault="00B66C27">
            <w:pPr>
              <w:spacing w:after="0"/>
              <w:ind w:left="135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"Окружность и 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570C4AD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0DA0EF6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720D2A9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E26E8F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C1163B" w:rsidRPr="00B67C7E" w14:paraId="4A7D88E5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26DB0F9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F0E7D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0FA3B55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AC2EFC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4374FB6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9DDBBE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1163B" w:rsidRPr="00B67C7E" w14:paraId="30DEE052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4CF9913B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456EAF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BB3F8C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125BD5E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68295F5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163CADA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C1163B" w14:paraId="6F5A1463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71507EE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21714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основных понятий и методов курса 7 класса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7604B43F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2D83B8D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3156F5E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7025A5E4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7DDC02BF" w14:textId="77777777">
        <w:trPr>
          <w:trHeight w:val="144"/>
          <w:tblCellSpacing w:w="20" w:type="nil"/>
        </w:trPr>
        <w:tc>
          <w:tcPr>
            <w:tcW w:w="534" w:type="dxa"/>
            <w:tcMar>
              <w:top w:w="50" w:type="dxa"/>
              <w:left w:w="100" w:type="dxa"/>
            </w:tcMar>
            <w:vAlign w:val="center"/>
          </w:tcPr>
          <w:p w14:paraId="6DCCFDD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33264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14:paraId="014F5CEA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5CAC33A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5545914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92" w:type="dxa"/>
            <w:tcMar>
              <w:top w:w="50" w:type="dxa"/>
              <w:left w:w="100" w:type="dxa"/>
            </w:tcMar>
            <w:vAlign w:val="center"/>
          </w:tcPr>
          <w:p w14:paraId="68E3951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C1163B" w14:paraId="084B85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266B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660AD10B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4" w:type="dxa"/>
            <w:tcMar>
              <w:top w:w="50" w:type="dxa"/>
              <w:left w:w="100" w:type="dxa"/>
            </w:tcMar>
            <w:vAlign w:val="center"/>
          </w:tcPr>
          <w:p w14:paraId="4802821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21" w:type="dxa"/>
            <w:tcMar>
              <w:top w:w="50" w:type="dxa"/>
              <w:left w:w="100" w:type="dxa"/>
            </w:tcMar>
            <w:vAlign w:val="center"/>
          </w:tcPr>
          <w:p w14:paraId="23467AB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1DD77D8" w14:textId="77777777" w:rsidR="00C1163B" w:rsidRDefault="00C1163B"/>
        </w:tc>
      </w:tr>
    </w:tbl>
    <w:p w14:paraId="54483034" w14:textId="77777777" w:rsidR="00C1163B" w:rsidRDefault="00C1163B">
      <w:pPr>
        <w:sectPr w:rsidR="00C116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6E188C" w14:textId="77777777" w:rsidR="00C1163B" w:rsidRDefault="00B66C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73"/>
      </w:tblGrid>
      <w:tr w:rsidR="00C1163B" w14:paraId="10E9F1CF" w14:textId="77777777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B0B502" w14:textId="77777777" w:rsidR="00C1163B" w:rsidRDefault="00B66C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1CFB32" w14:textId="77777777" w:rsidR="00C1163B" w:rsidRDefault="00C1163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DD957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BBCA13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441E8E" w14:textId="77777777" w:rsidR="00C1163B" w:rsidRDefault="00B66C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551DE7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690B79" w14:textId="77777777" w:rsidR="00C1163B" w:rsidRDefault="00C1163B">
            <w:pPr>
              <w:spacing w:after="0"/>
              <w:ind w:left="135"/>
            </w:pPr>
          </w:p>
        </w:tc>
      </w:tr>
      <w:tr w:rsidR="00C1163B" w14:paraId="0DC8C0B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EE454C" w14:textId="77777777" w:rsidR="00C1163B" w:rsidRDefault="00C116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E5702B" w14:textId="77777777" w:rsidR="00C1163B" w:rsidRDefault="00C1163B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10CE954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600ED6" w14:textId="77777777" w:rsidR="00C1163B" w:rsidRDefault="00C1163B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B2600FC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C0083D6" w14:textId="77777777" w:rsidR="00C1163B" w:rsidRDefault="00C1163B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ACE7CBC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E9429E3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17D164" w14:textId="77777777" w:rsidR="00C1163B" w:rsidRDefault="00C1163B"/>
        </w:tc>
      </w:tr>
      <w:tr w:rsidR="00C1163B" w:rsidRPr="00B67C7E" w14:paraId="3B1D2A7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9953E8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8DE23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72D4CBF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FE62EA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C9797E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EAB425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63B" w:rsidRPr="00B67C7E" w14:paraId="7CABAAD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8F32B3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DACD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46D192A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86B1E4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07632B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1852A1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163B" w:rsidRPr="00B67C7E" w14:paraId="1D45613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0C6B9A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CDF02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Параллелограмм, его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182B486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E5466E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6FC66E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C03EA6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163B" w:rsidRPr="00B67C7E" w14:paraId="53EFC08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9B054D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B3F40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EA69427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78E788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FB3B80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CA6BEB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</w:hyperlink>
          </w:p>
        </w:tc>
      </w:tr>
      <w:tr w:rsidR="00C1163B" w:rsidRPr="00B67C7E" w14:paraId="1A40F5A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FBA0F0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DF4F6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4F6877A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0B8115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07EDF8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E52D1A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C1163B" w:rsidRPr="00B67C7E" w14:paraId="103059C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91DCA6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EB67E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FFD5F1B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636816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40E0F4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A6DC52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7656D52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9F027FE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AFDCE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B27D36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1E6E5B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207BDF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E0FFC8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C1163B" w:rsidRPr="00B67C7E" w14:paraId="504F964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C3C0F6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80BAF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Равнобокая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654F8A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4D36AA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DAFF9B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30BA1E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:rsidRPr="00B67C7E" w14:paraId="68FC354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845F153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47BF77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Равнобокая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189088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119FEA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D4A7EE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DF2DC5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C1163B" w:rsidRPr="00B67C7E" w14:paraId="14FCDA9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E948A7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1788A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удвоения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медианы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EC9F02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40F77A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06D962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725821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1163B" w:rsidRPr="00B67C7E" w14:paraId="30499ED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359AC3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309504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CD1AEE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32F450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777320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2C6D0E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C1163B" w:rsidRPr="00B67C7E" w14:paraId="67C4734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35E6A6E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25C1C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"Четырёхугольники"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B878B2A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9F2B9F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FD57EF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C75A19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163B" w:rsidRPr="00B67C7E" w14:paraId="51245C6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687FDD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228CD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A818BEF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6E257B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44D010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92DE7D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163B" w:rsidRPr="00B67C7E" w14:paraId="6A9602A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AF9BCD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DC996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6BB5EB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D2DDA3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31A39B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025F0D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1DE809E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7F0FCF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2554F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A395B4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56F7A9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0BE33B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BD1E26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C1163B" w:rsidRPr="00B67C7E" w14:paraId="68D31DF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9D08D0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F228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F9C7ED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1BAEA3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AB89C7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7587D7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C1163B" w:rsidRPr="00B67C7E" w14:paraId="769E62F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6309839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4C64E1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AC6B89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4A57E0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BE0E3A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D8B5DE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C1163B" w:rsidRPr="00B67C7E" w14:paraId="2549502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548C90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55A74D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5001BE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03C1C9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D22210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15AD925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C1163B" w:rsidRPr="00B67C7E" w14:paraId="3A15D4C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895081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633F7A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Пропорциональные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2871A3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405833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2881A6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A6A463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C1163B" w:rsidRPr="00B67C7E" w14:paraId="2841334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28F98D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E89C06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треугольнике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BB6532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CA0786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338BA1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2483C6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1163B" w:rsidRPr="00B67C7E" w14:paraId="40E0460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858DCB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17887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5DACAA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59CE32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EC20B8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541302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1163B" w:rsidRPr="00B67C7E" w14:paraId="23C036D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6EAF419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34B7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992A26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96CBCD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B94FD6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DCB852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C1163B" w:rsidRPr="00B67C7E" w14:paraId="42FD795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0055BE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A39FC9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835A6F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D52BCA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A1D111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8265E5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1163B" w:rsidRPr="00B67C7E" w14:paraId="61F12EC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12584C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63B5A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73C04E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495183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6CDD67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1A92B5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14:paraId="7D628143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C9C77A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67EE9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35F6A4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E7C805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953F74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54118D6" w14:textId="77777777" w:rsidR="00C1163B" w:rsidRDefault="00C1163B">
            <w:pPr>
              <w:spacing w:after="0"/>
              <w:ind w:left="135"/>
            </w:pPr>
          </w:p>
        </w:tc>
      </w:tr>
      <w:tr w:rsidR="00C1163B" w14:paraId="70F734D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705D80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D8BF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подобия при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решении практических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22E58A5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70B7F5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F211EC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4A74B0F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782F6DA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6B33DB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53DAC5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CFC7501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C21A57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1D5BB0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F7575A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163B" w:rsidRPr="00B67C7E" w14:paraId="67D5B89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E8E34F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92183B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FB873F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246819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5E7093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B58C6F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C1163B" w:rsidRPr="00B67C7E" w14:paraId="581A590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D18326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53862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34F0227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912669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1F763B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AB90C5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C1163B" w:rsidRPr="00B67C7E" w14:paraId="5A76753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5D6B7C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54999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D952952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E5F051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E53C03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E02BF6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1163B" w:rsidRPr="00B67C7E" w14:paraId="2AF9509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D7B96C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54E57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8F368B6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D04D23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D01D92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AF598F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1163B" w:rsidRPr="00B67C7E" w14:paraId="6024096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99547B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ECD3F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E8C1261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EA9EBC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7C80C2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0866D8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C1163B" w:rsidRPr="00B67C7E" w14:paraId="1BEB4CF3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18A04A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E0FF5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треугольника, параллелограмма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0AF83F2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865934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BCF3B9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82E1BB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158C0EA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CF3C2B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82E34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E55854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1E73CB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F10908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986057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1163B" w:rsidRPr="00B67C7E" w14:paraId="688DF93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91A0803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B2268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B7D78F6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79666B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FF00D6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73EA00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14:paraId="780E78D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99DC609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C31D10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C3EC7D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F84E1C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7D5D64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18A0C81" w14:textId="77777777" w:rsidR="00C1163B" w:rsidRDefault="00C1163B">
            <w:pPr>
              <w:spacing w:after="0"/>
              <w:ind w:left="135"/>
            </w:pPr>
          </w:p>
        </w:tc>
      </w:tr>
      <w:tr w:rsidR="00C1163B" w14:paraId="155C567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E3FCBD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7BE639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C3C00D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4F9BDD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BF459E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82A2F10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7B30C51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26E3BB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6D56C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содержанием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D664B3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85FE1D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16871F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EE9D22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C1163B" w:rsidRPr="00B67C7E" w14:paraId="1FC9FAF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906CF4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4B1723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содержанием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CC3579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D04B08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7F3D42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01E91B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C1163B" w:rsidRPr="00B67C7E" w14:paraId="0FFC758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2AEBB5E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56B78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DCA85BD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D796E2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68323A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FFCCAC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C1163B" w:rsidRPr="00B67C7E" w14:paraId="1579FE1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335CD8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1B90B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68A6A16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7147FA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872AD5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271DEB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0560F4E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41518D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65AB5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Пифагора и её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F6B2942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D1A9E1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12FE5B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58DA0D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C1163B" w:rsidRPr="00B67C7E" w14:paraId="2935456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3A0521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79B56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0307501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E05594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E3E5E7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9BBEB0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C1163B" w:rsidRPr="00B67C7E" w14:paraId="311FE96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BB4B85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11C53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7C7AB84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20BCD4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9D007D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CC8DF0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proofErr w:type="spellEnd"/>
            </w:hyperlink>
          </w:p>
        </w:tc>
      </w:tr>
      <w:tr w:rsidR="00C1163B" w14:paraId="41C3892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04AE00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822A5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Пифагора и её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39E25DC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51F713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247346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0B24310" w14:textId="77777777" w:rsidR="00C1163B" w:rsidRDefault="00C1163B">
            <w:pPr>
              <w:spacing w:after="0"/>
              <w:ind w:left="135"/>
            </w:pPr>
          </w:p>
        </w:tc>
      </w:tr>
      <w:tr w:rsidR="00C1163B" w14:paraId="65F37BF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571ED9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B5ACA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AAE405E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9E80F9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6AC067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08052C0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24FDEDF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8E6D7D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F346A5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1EA053A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9D7616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6BFA1E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0B1EDD5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C1163B" w:rsidRPr="00B67C7E" w14:paraId="613289D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C9E80D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C23BE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1801D4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AEFEDE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186B13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748DC2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C1163B" w14:paraId="65610D4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ADF472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BAD1DC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4119B1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277CE1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929670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4622CE5" w14:textId="77777777" w:rsidR="00C1163B" w:rsidRDefault="00C1163B">
            <w:pPr>
              <w:spacing w:after="0"/>
              <w:ind w:left="135"/>
            </w:pPr>
          </w:p>
        </w:tc>
      </w:tr>
      <w:tr w:rsidR="00C1163B" w14:paraId="14E37B8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7465C1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46CFC4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тождество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49D790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837FD4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6FD0F9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54C22E5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6322749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606460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8600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"Теорема Пифагора и начала тригонометрии"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1494B27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3D50A1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EF1A01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696D2D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163B" w:rsidRPr="00B67C7E" w14:paraId="3326437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BDEB3F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AA198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DA1A52F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D4AD9C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B92BCF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767C61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63B" w:rsidRPr="00B67C7E" w14:paraId="397CE5A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DF6ABB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260E2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DFAC2DE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812956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BFAEA6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3FE9A9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C1163B" w:rsidRPr="00B67C7E" w14:paraId="446DCE93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783E363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6EFA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A14DDB1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D89AB1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575586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1CCAF4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C1163B" w14:paraId="2A3DE0C3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39AC0A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DEC6E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78150C7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704B95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B47DAC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EA20F9C" w14:textId="77777777" w:rsidR="00C1163B" w:rsidRDefault="00C1163B">
            <w:pPr>
              <w:spacing w:after="0"/>
              <w:ind w:left="135"/>
            </w:pPr>
          </w:p>
        </w:tc>
      </w:tr>
      <w:tr w:rsidR="00C1163B" w14:paraId="1F019DD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2E473E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3E4CD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E15ABBE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06A6C3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DC766A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5BA1699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22B2CB9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C11D63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52E46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Вписанные и описанные четырёхугольники, их признаки и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E110BA6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EF8BD0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7790B6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9B6BE6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1163B" w:rsidRPr="00B67C7E" w14:paraId="108539E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039EBE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1ABFC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23CE3A0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4F56E4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6939A7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79A964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163B" w:rsidRPr="00B67C7E" w14:paraId="2CCEAAE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20C2225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86D89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E30931D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888B37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F591C9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8ABAB1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163B" w14:paraId="44E91DD3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F803AB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583DB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5437B47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8DD33A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914485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A2913CA" w14:textId="77777777" w:rsidR="00C1163B" w:rsidRDefault="00C1163B">
            <w:pPr>
              <w:spacing w:after="0"/>
              <w:ind w:left="135"/>
            </w:pPr>
          </w:p>
        </w:tc>
      </w:tr>
      <w:tr w:rsidR="00C1163B" w14:paraId="070F5E1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E2A01A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8DD02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7789296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79C538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33DC72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40ECE5B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0BB51C5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3985FF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6132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Взаимное расположение двух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окружностей, общие касательные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93A3874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994A03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5D260E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2DD37D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163B" w:rsidRPr="00B67C7E" w14:paraId="1A7C82B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E0CDD2B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8D90DE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окружностей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7FB4AB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E6F60C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1E0482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43D9B5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163B" w:rsidRPr="00B67C7E" w14:paraId="2B11ED8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5B0775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DFD113" w14:textId="77777777" w:rsidR="00C1163B" w:rsidRDefault="00B66C27">
            <w:pPr>
              <w:spacing w:after="0"/>
              <w:ind w:left="135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четырехугольники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E6498C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445B9B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1F2C73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9D1A77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C1163B" w:rsidRPr="00B67C7E" w14:paraId="78102D1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9D1119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9D337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DCB1824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36A0FB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6E9DC6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4B893F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</w:hyperlink>
          </w:p>
        </w:tc>
      </w:tr>
      <w:tr w:rsidR="00C1163B" w:rsidRPr="00B67C7E" w14:paraId="7664BA1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F9E8919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FE515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A830E21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0C2098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EF4CF3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0BE7A4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proofErr w:type="spellEnd"/>
            </w:hyperlink>
          </w:p>
        </w:tc>
      </w:tr>
      <w:tr w:rsidR="00C1163B" w:rsidRPr="00B67C7E" w14:paraId="4AF45ED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1442A8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211233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2C42A7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A9DB52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F3A78A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134357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C1163B" w:rsidRPr="00B67C7E" w14:paraId="53A6C5E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BE6351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8EBAD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3A3D3DB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F03400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ABCA46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1FC35B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1163B" w14:paraId="47344F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03809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1681D5B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23B0E5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EA2EB9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B35BA2E" w14:textId="77777777" w:rsidR="00C1163B" w:rsidRDefault="00C1163B"/>
        </w:tc>
      </w:tr>
    </w:tbl>
    <w:p w14:paraId="3CE9240F" w14:textId="77777777" w:rsidR="00C1163B" w:rsidRDefault="00C1163B">
      <w:pPr>
        <w:sectPr w:rsidR="00C116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192B90" w14:textId="77777777" w:rsidR="00C1163B" w:rsidRDefault="00B66C2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25"/>
        <w:gridCol w:w="1841"/>
        <w:gridCol w:w="1910"/>
        <w:gridCol w:w="2861"/>
      </w:tblGrid>
      <w:tr w:rsidR="00C1163B" w14:paraId="0BB708BA" w14:textId="77777777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A92487" w14:textId="77777777" w:rsidR="00C1163B" w:rsidRDefault="00B66C2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2EB3A7E" w14:textId="77777777" w:rsidR="00C1163B" w:rsidRDefault="00C1163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2FB98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ED745F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960B72" w14:textId="77777777" w:rsidR="00C1163B" w:rsidRDefault="00B66C2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41F15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1D3F6FD" w14:textId="77777777" w:rsidR="00C1163B" w:rsidRDefault="00C1163B">
            <w:pPr>
              <w:spacing w:after="0"/>
              <w:ind w:left="135"/>
            </w:pPr>
          </w:p>
        </w:tc>
      </w:tr>
      <w:tr w:rsidR="00C1163B" w14:paraId="281792B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D67F9F" w14:textId="77777777" w:rsidR="00C1163B" w:rsidRDefault="00C1163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EAA524" w14:textId="77777777" w:rsidR="00C1163B" w:rsidRDefault="00C1163B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6CE40A1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921F34" w14:textId="77777777" w:rsidR="00C1163B" w:rsidRDefault="00C1163B">
            <w:pPr>
              <w:spacing w:after="0"/>
              <w:ind w:left="135"/>
            </w:pP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DC3E900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CEA069" w14:textId="77777777" w:rsidR="00C1163B" w:rsidRDefault="00C1163B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4EC95EB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400D93" w14:textId="77777777" w:rsidR="00C1163B" w:rsidRDefault="00C1163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557287" w14:textId="77777777" w:rsidR="00C1163B" w:rsidRDefault="00C1163B"/>
        </w:tc>
      </w:tr>
      <w:tr w:rsidR="00C1163B" w:rsidRPr="00B67C7E" w14:paraId="5421C3F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B654A8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E81BA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E79482E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DD2F23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0A3ECB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BBD318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C1163B" w:rsidRPr="00B67C7E" w14:paraId="5E4A3ED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E68806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11B6F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4A4341D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A6FFA0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4D8A36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602A39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7731AC5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15931BE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D620F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2BC5104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D7CEEC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CE035F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082DBA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C1163B" w14:paraId="228514ED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7ADB6E3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4DF34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F7C1D87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785996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B5A408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06A8BE1" w14:textId="77777777" w:rsidR="00C1163B" w:rsidRDefault="00C1163B">
            <w:pPr>
              <w:spacing w:after="0"/>
              <w:ind w:left="135"/>
            </w:pPr>
          </w:p>
        </w:tc>
      </w:tr>
      <w:tr w:rsidR="00C1163B" w14:paraId="451E037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68087E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BD2B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1005A40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5932F1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A81E65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46E4370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270B254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B78D08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E42654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F9F3E3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B223AF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B3DDD8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F68EAF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  <w:proofErr w:type="spellEnd"/>
            </w:hyperlink>
          </w:p>
        </w:tc>
      </w:tr>
      <w:tr w:rsidR="00C1163B" w:rsidRPr="00B67C7E" w14:paraId="3DD9850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1A0FD83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2A6EB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тригонометрических функций углов от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0° до 180°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EE56FEB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303484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FF80D8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A2BD00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C1163B" w14:paraId="2D65F7C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CD10C2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CBE6E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приведения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B65B7E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84D1B8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12587C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7D765B7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1E96731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BDF15A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4FC199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6C3016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21A430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489751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85E23F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14:paraId="6EC47AC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CC9908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BA186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D4627D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77249F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68BE4F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FDCA577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787CB2E3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2A6249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D7877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косинусов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97466F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19F5CA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9B1AE8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082798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:rsidRPr="00B67C7E" w14:paraId="538DC22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2E7AAEB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94EE5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888217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978FCB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182F50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800035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163B" w14:paraId="7C18155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05D4BF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36ED30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4360A5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838049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81484A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6328B55" w14:textId="77777777" w:rsidR="00C1163B" w:rsidRDefault="00C1163B">
            <w:pPr>
              <w:spacing w:after="0"/>
              <w:ind w:left="135"/>
            </w:pPr>
          </w:p>
        </w:tc>
      </w:tr>
      <w:tr w:rsidR="00C1163B" w14:paraId="1BB59FC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2F7A62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AE60F7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синусов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9CAB70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0DD46F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3F8320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3A3BDCF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363B6CC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1BFF04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72DE1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длин сторон и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величин углов треугольников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0BE0412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4AF14D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BBF179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CF9624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163B" w:rsidRPr="00B67C7E" w14:paraId="04347D4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0C99A7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377E3A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8F25D5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4F3F6E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E54A29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FEF239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163B" w:rsidRPr="00B67C7E" w14:paraId="72D1778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CB682C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C2F2EB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1EDDBE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D198E5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876C1F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EFC5EE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163B" w:rsidRPr="00B67C7E" w14:paraId="5E967D8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8E3EF1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8AFF6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46318F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8C219E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9682F5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CEC416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163B" w:rsidRPr="00B67C7E" w14:paraId="0DEB3A9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E5ADE8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1831F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E40D44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81C669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498443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07D9C8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163B" w:rsidRPr="00B67C7E" w14:paraId="3FE0854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4329DC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A96C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Практическое применение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теорем синусов и косинусов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0D65950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A2CF47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9AAEE4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D84849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14:paraId="0B16A01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365D381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6FC61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F1046F7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E7F31F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0ABDDF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C6E35E6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57B6869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E09122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0A8D6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"Решение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треугольников"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8DE9E06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F61399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FEA9DB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6B20D5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163B" w:rsidRPr="00B67C7E" w14:paraId="4350F33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05538D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72C44F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подобия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DE1DE9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D263E0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F2631D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753C24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1163B" w:rsidRPr="00B67C7E" w14:paraId="55AEF16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38F3B2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DD2D84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82825C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73F054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7B9A25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796F7D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163B" w14:paraId="5857A0C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371129B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391A3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Соответственные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подобных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C56DF1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BB8B2F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7B6B07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69D371A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504D528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4C1002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30125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E3D6216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3E8B9D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22E2A6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01D54D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:rsidRPr="00B67C7E" w14:paraId="4E9D57B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1645113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8710A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Теорема о произведении отрезков хорд,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теорема о произведении отрезков секущих, теорема о квадрате касательной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897C7B1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1D49B0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44C518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EE191A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163B" w:rsidRPr="00B67C7E" w14:paraId="66D7522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53AA2C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82A47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FEB9D8D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D0818E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AAFC79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4896AE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1163B" w:rsidRPr="00B67C7E" w14:paraId="168A50D3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D78408B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50F72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2275BBA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AF6DB5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B4A751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27B12BB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C1163B" w:rsidRPr="00B67C7E" w14:paraId="5F8B054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34B6DAB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B09B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571A8F3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46B2D7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EBC417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7284925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C1163B" w:rsidRPr="00B67C7E" w14:paraId="5103388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3556F5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9D6FE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5DB420B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781784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CEF7B2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A53843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C1163B" w:rsidRPr="00B67C7E" w14:paraId="7143D838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39C35A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C36B17" w14:textId="77777777" w:rsidR="00C1163B" w:rsidRDefault="00B66C27">
            <w:pPr>
              <w:spacing w:after="0"/>
              <w:ind w:left="135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5F00AE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4DF069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B0C1A4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A581C56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163B" w:rsidRPr="00B67C7E" w14:paraId="508F0E5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2CAD96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02FE0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CD89342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B962BB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B17ABB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622CFE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1BB6C42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B25DA4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3391E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3707EDD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DBFD67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393D94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A02E27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:rsidRPr="00B67C7E" w14:paraId="1F8F051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D8ED1B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11693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5FE8B91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13D2E3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321D29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39894B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163B" w:rsidRPr="00B67C7E" w14:paraId="6EB829C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CC3AC9B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C1A14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45615DC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59181A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A287AC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DFAEF3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1163B" w14:paraId="17B92BE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A26DF5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526A1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4BBCBC4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38503E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0F2BB3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B05C73D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35E8143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5D708D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7B604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92A19ED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F317C8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883224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9C7ED5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C1163B" w14:paraId="0031C03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35D63DE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D113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61A5574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B4D214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901737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7B830B7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0C28FF0B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FA7A865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F3D6D4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E85445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99B619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8FAFF1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018380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C1163B" w14:paraId="1EAEA32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BCCEE7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4F7D1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E03C35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1691C0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865CA7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415AD86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5D75659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CB6E9B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30C85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A8216D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BB3AF5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759A3E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4F1707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163B" w:rsidRPr="00B67C7E" w14:paraId="460241F5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BC8420D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9ADCE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C18ED85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35CE73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E1F62B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51B5E6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C1163B" w14:paraId="3C931F96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FA91CF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9C63C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 координат при решении геометрических задач,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8C6F211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341633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E875A0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9953807" w14:textId="77777777" w:rsidR="00C1163B" w:rsidRDefault="00C1163B">
            <w:pPr>
              <w:spacing w:after="0"/>
              <w:ind w:left="135"/>
            </w:pPr>
          </w:p>
        </w:tc>
      </w:tr>
      <w:tr w:rsidR="00C1163B" w14:paraId="305B98CA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32F9C6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90E0C3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50B4054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BAFA5C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C7816F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615E0BE" w14:textId="77777777" w:rsidR="00C1163B" w:rsidRDefault="00C1163B">
            <w:pPr>
              <w:spacing w:after="0"/>
              <w:ind w:left="135"/>
            </w:pPr>
          </w:p>
        </w:tc>
      </w:tr>
      <w:tr w:rsidR="00C1163B" w14:paraId="67DEBB09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50146F6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0C337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81E5B5B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FA37BB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DCDE42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EB6DA3B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0C79B07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6BA2B8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258D8D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"Декартовы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плоскости"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EB41F15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F193FB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6AD6C0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617072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1163B" w:rsidRPr="00B67C7E" w14:paraId="5CEB98D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372BA0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6F28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9A44040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D41AB1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B4D9B6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B4E7BAF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proofErr w:type="spellEnd"/>
            </w:hyperlink>
          </w:p>
        </w:tc>
      </w:tr>
      <w:tr w:rsidR="00C1163B" w:rsidRPr="00B67C7E" w14:paraId="2E4CD1A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552D5F4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E6E2C8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596F72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B93C37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EBDBC1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FE48EF2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163B" w:rsidRPr="00B67C7E" w14:paraId="0ECB7FD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413B155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86F687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EAC5B0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52E02E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132111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8C6698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14:paraId="4C42318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FF52BF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A52F3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B108A66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49A410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CBC5D97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15F335C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53D8D771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272F17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A651E0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Радианная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D9FCA9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62B5F3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8EFA2F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C4B67C5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163B" w:rsidRPr="00B67C7E" w14:paraId="01D6689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0CDF2F3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E398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920F2E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013C7D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1E5310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095E74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C1163B" w:rsidRPr="00B67C7E" w14:paraId="15A35A0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97600A8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03E42E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3559D9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68A89E1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BD8848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C604E2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C1163B" w:rsidRPr="00B67C7E" w14:paraId="49017A8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6C298F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71FE76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Площадь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сегмента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A3BD57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4787BC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D31B425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6D8DF7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C1163B" w:rsidRPr="00B67C7E" w14:paraId="06F41F1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8C72E0A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E2606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7459FB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50C890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CF23DD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43C4371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C1163B" w:rsidRPr="00B67C7E" w14:paraId="7E21B8F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E58A0E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225E19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68088D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C0DD2C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95C0B1E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B2323D0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1163B" w:rsidRPr="00B67C7E" w14:paraId="58282FC3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6EC15309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9B7DC7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D34F85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428BCA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9DB688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146E767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1163B" w14:paraId="18B04D7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18BD2169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B77D42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C4D04B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1BB0C7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FD91FB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7A2B96C" w14:textId="77777777" w:rsidR="00C1163B" w:rsidRDefault="00C1163B">
            <w:pPr>
              <w:spacing w:after="0"/>
              <w:ind w:left="135"/>
            </w:pPr>
          </w:p>
        </w:tc>
      </w:tr>
      <w:tr w:rsidR="00C1163B" w14:paraId="739A9B33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E97761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991C60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перенос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поворот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3E2838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13DD17D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3E8F46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AF567C4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3D855262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0D40DAEF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BA96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C3F0FE4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3A516323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F55103A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D5C6B1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1163B" w14:paraId="7583BD7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3EB64B33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6FB5F2" w14:textId="77777777" w:rsidR="00C1163B" w:rsidRDefault="00B66C27">
            <w:pPr>
              <w:spacing w:after="0"/>
              <w:ind w:left="135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"Правильные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2A3FDA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845AE9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4473A3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B91DACE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276E2CC4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5A096E80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11BB6" w14:textId="77777777" w:rsidR="00C1163B" w:rsidRDefault="00B66C27">
            <w:pPr>
              <w:spacing w:after="0"/>
              <w:ind w:left="135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геометрических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4F0EE9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59FD9F5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1D5FAD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9059D3E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C1163B" w:rsidRPr="00B67C7E" w14:paraId="50FC48A7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8B81B7E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0384C4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40944CB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2A107A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6B028D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F1C0518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C1163B" w14:paraId="7CC59F6C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97C0DD3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B4BB8" w14:textId="77777777" w:rsidR="00C1163B" w:rsidRDefault="00B66C27">
            <w:pPr>
              <w:spacing w:after="0"/>
              <w:ind w:left="135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окружности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3049342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2192146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C25B3EB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D742BEA" w14:textId="77777777" w:rsidR="00C1163B" w:rsidRDefault="00C1163B">
            <w:pPr>
              <w:spacing w:after="0"/>
              <w:ind w:left="135"/>
            </w:pPr>
          </w:p>
        </w:tc>
      </w:tr>
      <w:tr w:rsidR="00C1163B" w14:paraId="3B9D82E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4481F642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D11DEA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</w:t>
            </w: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окружности многоугольников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9756EFB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492F45E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599D45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974A9A8" w14:textId="77777777" w:rsidR="00C1163B" w:rsidRDefault="00C1163B">
            <w:pPr>
              <w:spacing w:after="0"/>
              <w:ind w:left="135"/>
            </w:pPr>
          </w:p>
        </w:tc>
      </w:tr>
      <w:tr w:rsidR="00C1163B" w:rsidRPr="00B67C7E" w14:paraId="7FBC875E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4B293FC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E3DE65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DD7BD3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8825F1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C87B299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CDB9A55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67C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C1163B" w14:paraId="1621BB20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7EA20ED7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204B50" w14:textId="77777777" w:rsidR="00C1163B" w:rsidRDefault="00B66C2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3F6039F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7FF5B024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F735CED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7C0AFB6" w14:textId="77777777" w:rsidR="00C1163B" w:rsidRDefault="00C1163B">
            <w:pPr>
              <w:spacing w:after="0"/>
              <w:ind w:left="135"/>
            </w:pPr>
          </w:p>
        </w:tc>
      </w:tr>
      <w:tr w:rsidR="00C1163B" w14:paraId="3E1A171F" w14:textId="77777777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14:paraId="27148495" w14:textId="77777777" w:rsidR="00C1163B" w:rsidRDefault="00B66C2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2F0651" w14:textId="77777777" w:rsidR="00C1163B" w:rsidRDefault="00C1163B">
            <w:pPr>
              <w:spacing w:after="0"/>
              <w:ind w:left="135"/>
            </w:pP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C12487C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6473AEF0" w14:textId="77777777" w:rsidR="00C1163B" w:rsidRDefault="00C1163B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50B0AA0" w14:textId="77777777" w:rsidR="00C1163B" w:rsidRDefault="00C1163B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3A36302" w14:textId="77777777" w:rsidR="00C1163B" w:rsidRDefault="00C1163B">
            <w:pPr>
              <w:spacing w:after="0"/>
              <w:ind w:left="135"/>
            </w:pPr>
          </w:p>
        </w:tc>
      </w:tr>
      <w:tr w:rsidR="00C1163B" w14:paraId="03C245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F5E079" w14:textId="77777777" w:rsidR="00C1163B" w:rsidRPr="00B67C7E" w:rsidRDefault="00B66C27">
            <w:pPr>
              <w:spacing w:after="0"/>
              <w:ind w:left="135"/>
              <w:rPr>
                <w:lang w:val="ru-RU"/>
              </w:rPr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38B13E20" w14:textId="77777777" w:rsidR="00C1163B" w:rsidRDefault="00B66C27">
            <w:pPr>
              <w:spacing w:after="0"/>
              <w:ind w:left="135"/>
              <w:jc w:val="center"/>
            </w:pPr>
            <w:r w:rsidRPr="00B67C7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66" w:type="dxa"/>
            <w:tcMar>
              <w:top w:w="50" w:type="dxa"/>
              <w:left w:w="100" w:type="dxa"/>
            </w:tcMar>
            <w:vAlign w:val="center"/>
          </w:tcPr>
          <w:p w14:paraId="02A92600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E236F58" w14:textId="77777777" w:rsidR="00C1163B" w:rsidRDefault="00B66C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073564B" w14:textId="77777777" w:rsidR="00C1163B" w:rsidRDefault="00C1163B"/>
        </w:tc>
      </w:tr>
    </w:tbl>
    <w:p w14:paraId="4EE2BA36" w14:textId="77777777" w:rsidR="00C1163B" w:rsidRDefault="00C1163B">
      <w:pPr>
        <w:sectPr w:rsidR="00C116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B0E7E6F" w14:textId="77777777" w:rsidR="00C1163B" w:rsidRDefault="00C1163B">
      <w:pPr>
        <w:sectPr w:rsidR="00C1163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1559D8" w14:textId="77777777" w:rsidR="00C1163B" w:rsidRDefault="00B66C27">
      <w:pPr>
        <w:spacing w:after="0"/>
        <w:ind w:left="120"/>
      </w:pPr>
      <w:bookmarkStart w:id="12" w:name="block-205865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1C246E24" w14:textId="77777777" w:rsidR="00C1163B" w:rsidRDefault="00B66C2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CA2172C" w14:textId="77777777" w:rsidR="00C1163B" w:rsidRPr="00B67C7E" w:rsidRDefault="00B66C27">
      <w:pPr>
        <w:spacing w:after="0" w:line="480" w:lineRule="auto"/>
        <w:ind w:left="120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acdc3876-571e-4ea9-a1d0-6bf3dde3985b"/>
      <w:r w:rsidRPr="00B67C7E">
        <w:rPr>
          <w:rFonts w:ascii="Times New Roman" w:hAnsi="Times New Roman"/>
          <w:color w:val="000000"/>
          <w:sz w:val="28"/>
          <w:lang w:val="ru-RU"/>
        </w:rPr>
        <w:t xml:space="preserve">• Геометрия, 7-9 классы/ Атанасян Л.С., Бутузов В.Ф., </w:t>
      </w:r>
      <w:r w:rsidRPr="00B67C7E">
        <w:rPr>
          <w:rFonts w:ascii="Times New Roman" w:hAnsi="Times New Roman"/>
          <w:color w:val="000000"/>
          <w:sz w:val="28"/>
          <w:lang w:val="ru-RU"/>
        </w:rPr>
        <w:t>Кадомцев С.Б. и другие, Акционерное общество «Издательство «Просвещение»</w:t>
      </w:r>
      <w:bookmarkEnd w:id="13"/>
      <w:r w:rsidRPr="00B67C7E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315FC063" w14:textId="77777777" w:rsidR="00C1163B" w:rsidRPr="00B67C7E" w:rsidRDefault="00B66C27">
      <w:pPr>
        <w:spacing w:after="0" w:line="480" w:lineRule="auto"/>
        <w:ind w:left="120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416461CB" w14:textId="77777777" w:rsidR="00C1163B" w:rsidRPr="00B67C7E" w:rsidRDefault="00B66C27">
      <w:pPr>
        <w:spacing w:after="0"/>
        <w:ind w:left="120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​</w:t>
      </w:r>
    </w:p>
    <w:p w14:paraId="43087BB1" w14:textId="77777777" w:rsidR="00C1163B" w:rsidRPr="00B67C7E" w:rsidRDefault="00B66C27">
      <w:pPr>
        <w:spacing w:after="0" w:line="480" w:lineRule="auto"/>
        <w:ind w:left="120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77E1210" w14:textId="77777777" w:rsidR="00C1163B" w:rsidRPr="00B67C7E" w:rsidRDefault="00B66C27">
      <w:pPr>
        <w:spacing w:after="0" w:line="480" w:lineRule="auto"/>
        <w:ind w:left="120"/>
        <w:rPr>
          <w:lang w:val="ru-RU"/>
        </w:rPr>
      </w:pPr>
      <w:r w:rsidRPr="00B67C7E">
        <w:rPr>
          <w:rFonts w:ascii="Times New Roman" w:hAnsi="Times New Roman"/>
          <w:color w:val="000000"/>
          <w:sz w:val="28"/>
          <w:lang w:val="ru-RU"/>
        </w:rPr>
        <w:t>​‌</w:t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Учебно-методический комплект по геометрии для 7-9 классов авторов Атанасяна Л.С., </w:t>
      </w:r>
      <w:proofErr w:type="spellStart"/>
      <w:r w:rsidRPr="00B67C7E">
        <w:rPr>
          <w:rFonts w:ascii="Times New Roman" w:hAnsi="Times New Roman"/>
          <w:color w:val="000000"/>
          <w:sz w:val="28"/>
          <w:lang w:val="ru-RU"/>
        </w:rPr>
        <w:t>Бутузова</w:t>
      </w:r>
      <w:proofErr w:type="spellEnd"/>
      <w:r w:rsidRPr="00B67C7E">
        <w:rPr>
          <w:rFonts w:ascii="Times New Roman" w:hAnsi="Times New Roman"/>
          <w:color w:val="000000"/>
          <w:sz w:val="28"/>
          <w:lang w:val="ru-RU"/>
        </w:rPr>
        <w:t xml:space="preserve"> В.Ф., Кадомцева С.Б. и др.</w:t>
      </w:r>
      <w:r w:rsidRPr="00B67C7E">
        <w:rPr>
          <w:sz w:val="28"/>
          <w:lang w:val="ru-RU"/>
        </w:rPr>
        <w:br/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* Учебник</w:t>
      </w:r>
      <w:r w:rsidRPr="00B67C7E">
        <w:rPr>
          <w:sz w:val="28"/>
          <w:lang w:val="ru-RU"/>
        </w:rPr>
        <w:br/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* Рабочие </w:t>
      </w:r>
      <w:proofErr w:type="spellStart"/>
      <w:r w:rsidRPr="00B67C7E">
        <w:rPr>
          <w:rFonts w:ascii="Times New Roman" w:hAnsi="Times New Roman"/>
          <w:color w:val="000000"/>
          <w:sz w:val="28"/>
          <w:lang w:val="ru-RU"/>
        </w:rPr>
        <w:t>тетеради</w:t>
      </w:r>
      <w:proofErr w:type="spellEnd"/>
      <w:r w:rsidRPr="00B67C7E">
        <w:rPr>
          <w:sz w:val="28"/>
          <w:lang w:val="ru-RU"/>
        </w:rPr>
        <w:br/>
      </w:r>
      <w:r w:rsidRPr="00B67C7E">
        <w:rPr>
          <w:rFonts w:ascii="Times New Roman" w:hAnsi="Times New Roman"/>
          <w:color w:val="000000"/>
          <w:sz w:val="28"/>
          <w:lang w:val="ru-RU"/>
        </w:rPr>
        <w:t xml:space="preserve"> * Самостоятельные и контрольные работы</w:t>
      </w:r>
      <w:r w:rsidRPr="00B67C7E">
        <w:rPr>
          <w:sz w:val="28"/>
          <w:lang w:val="ru-RU"/>
        </w:rPr>
        <w:br/>
      </w:r>
      <w:bookmarkStart w:id="14" w:name="810f2c24-8c1c-4af1-98b4-b34d2846533f"/>
      <w:r w:rsidRPr="00B67C7E">
        <w:rPr>
          <w:rFonts w:ascii="Times New Roman" w:hAnsi="Times New Roman"/>
          <w:color w:val="000000"/>
          <w:sz w:val="28"/>
          <w:lang w:val="ru-RU"/>
        </w:rPr>
        <w:t xml:space="preserve"> * Методическое пособие</w:t>
      </w:r>
      <w:bookmarkEnd w:id="14"/>
      <w:r w:rsidRPr="00B67C7E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A87C4B4" w14:textId="77777777" w:rsidR="00C1163B" w:rsidRPr="00B67C7E" w:rsidRDefault="00C1163B">
      <w:pPr>
        <w:spacing w:after="0"/>
        <w:ind w:left="120"/>
        <w:rPr>
          <w:lang w:val="ru-RU"/>
        </w:rPr>
      </w:pPr>
    </w:p>
    <w:p w14:paraId="459225E0" w14:textId="77777777" w:rsidR="00C1163B" w:rsidRPr="00B67C7E" w:rsidRDefault="00B66C27">
      <w:pPr>
        <w:spacing w:after="0" w:line="480" w:lineRule="auto"/>
        <w:ind w:left="120"/>
        <w:rPr>
          <w:lang w:val="ru-RU"/>
        </w:rPr>
      </w:pPr>
      <w:r w:rsidRPr="00B67C7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2C3DF37" w14:textId="77777777" w:rsidR="00C1163B" w:rsidRDefault="00B66C2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7F56F67A" w14:textId="77777777" w:rsidR="00C1163B" w:rsidRDefault="00C1163B">
      <w:pPr>
        <w:sectPr w:rsidR="00C1163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463A9AAF" w14:textId="77777777" w:rsidR="00B66C27" w:rsidRDefault="00B66C27"/>
    <w:sectPr w:rsidR="00B66C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EF09DB"/>
    <w:multiLevelType w:val="multilevel"/>
    <w:tmpl w:val="6C38291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F471483"/>
    <w:multiLevelType w:val="multilevel"/>
    <w:tmpl w:val="3B9087A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915385"/>
    <w:multiLevelType w:val="multilevel"/>
    <w:tmpl w:val="BF940E8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A208BF"/>
    <w:multiLevelType w:val="hybridMultilevel"/>
    <w:tmpl w:val="D33AF03E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3166569C"/>
    <w:multiLevelType w:val="multilevel"/>
    <w:tmpl w:val="E378FA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0186F42"/>
    <w:multiLevelType w:val="multilevel"/>
    <w:tmpl w:val="03B8F94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3946B06"/>
    <w:multiLevelType w:val="multilevel"/>
    <w:tmpl w:val="1BBA10D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44C55E4"/>
    <w:multiLevelType w:val="multilevel"/>
    <w:tmpl w:val="AE6E358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52721DE"/>
    <w:multiLevelType w:val="multilevel"/>
    <w:tmpl w:val="053C12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8F461F"/>
    <w:multiLevelType w:val="multilevel"/>
    <w:tmpl w:val="9E4C537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1163B"/>
    <w:rsid w:val="00435333"/>
    <w:rsid w:val="00B66C27"/>
    <w:rsid w:val="00B67C7E"/>
    <w:rsid w:val="00C1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9BF3C"/>
  <w15:docId w15:val="{2C83345A-FD69-4A10-A230-21781A10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B67C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">
    <w:name w:val="Основной текст_"/>
    <w:basedOn w:val="a0"/>
    <w:link w:val="11"/>
    <w:rsid w:val="00B67C7E"/>
    <w:rPr>
      <w:rFonts w:ascii="Times New Roman" w:eastAsia="Times New Roman" w:hAnsi="Times New Roman" w:cs="Times New Roman"/>
    </w:rPr>
  </w:style>
  <w:style w:type="character" w:customStyle="1" w:styleId="31">
    <w:name w:val="Основной текст (3)_"/>
    <w:basedOn w:val="a0"/>
    <w:link w:val="32"/>
    <w:rsid w:val="00B67C7E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f"/>
    <w:rsid w:val="00B67C7E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32">
    <w:name w:val="Основной текст (3)"/>
    <w:basedOn w:val="a"/>
    <w:link w:val="31"/>
    <w:rsid w:val="00B67C7E"/>
    <w:pPr>
      <w:widowControl w:val="0"/>
      <w:spacing w:after="0" w:line="240" w:lineRule="auto"/>
      <w:ind w:left="108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44a8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e6e" TargetMode="External"/><Relationship Id="rId63" Type="http://schemas.openxmlformats.org/officeDocument/2006/relationships/hyperlink" Target="https://m.edsoo.ru/88671dea" TargetMode="External"/><Relationship Id="rId84" Type="http://schemas.openxmlformats.org/officeDocument/2006/relationships/hyperlink" Target="https://m.edsoo.ru/8867445a" TargetMode="External"/><Relationship Id="rId138" Type="http://schemas.openxmlformats.org/officeDocument/2006/relationships/hyperlink" Target="https://m.edsoo.ru/8a144578" TargetMode="External"/><Relationship Id="rId159" Type="http://schemas.openxmlformats.org/officeDocument/2006/relationships/hyperlink" Target="https://m.edsoo.ru/8a1480e2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53" Type="http://schemas.openxmlformats.org/officeDocument/2006/relationships/hyperlink" Target="https://m.edsoo.ru/8867103e" TargetMode="External"/><Relationship Id="rId74" Type="http://schemas.openxmlformats.org/officeDocument/2006/relationships/hyperlink" Target="https://m.edsoo.ru/88672f38" TargetMode="External"/><Relationship Id="rId128" Type="http://schemas.openxmlformats.org/officeDocument/2006/relationships/hyperlink" Target="https://m.edsoo.ru/8a142ac0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43" Type="http://schemas.openxmlformats.org/officeDocument/2006/relationships/hyperlink" Target="https://m.edsoo.ru/8866f630" TargetMode="External"/><Relationship Id="rId64" Type="http://schemas.openxmlformats.org/officeDocument/2006/relationships/hyperlink" Target="https://m.edsoo.ru/88671f20" TargetMode="External"/><Relationship Id="rId118" Type="http://schemas.openxmlformats.org/officeDocument/2006/relationships/hyperlink" Target="https://m.edsoo.ru/8a144d52" TargetMode="External"/><Relationship Id="rId139" Type="http://schemas.openxmlformats.org/officeDocument/2006/relationships/hyperlink" Target="https://m.edsoo.ru/8a1447a8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cbc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30b0" TargetMode="External"/><Relationship Id="rId129" Type="http://schemas.openxmlformats.org/officeDocument/2006/relationships/hyperlink" Target="https://m.edsoo.ru/8a142c3c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49" Type="http://schemas.openxmlformats.org/officeDocument/2006/relationships/hyperlink" Target="https://m.edsoo.ru/88670e9a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4fbe" TargetMode="External"/><Relationship Id="rId44" Type="http://schemas.openxmlformats.org/officeDocument/2006/relationships/hyperlink" Target="https://m.edsoo.ru/8866f8ba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130" Type="http://schemas.openxmlformats.org/officeDocument/2006/relationships/hyperlink" Target="https://m.edsoo.ru/8a14392a" TargetMode="External"/><Relationship Id="rId135" Type="http://schemas.openxmlformats.org/officeDocument/2006/relationships/hyperlink" Target="https://m.edsoo.ru/8a1442da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f086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24bc" TargetMode="External"/><Relationship Id="rId125" Type="http://schemas.openxmlformats.org/officeDocument/2006/relationships/hyperlink" Target="https://m.edsoo.ru/8a142ac0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f3b0" TargetMode="External"/><Relationship Id="rId45" Type="http://schemas.openxmlformats.org/officeDocument/2006/relationships/hyperlink" Target="https://m.edsoo.ru/8866fa5e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3ab0" TargetMode="External"/><Relationship Id="rId136" Type="http://schemas.openxmlformats.org/officeDocument/2006/relationships/hyperlink" Target="https://m.edsoo.ru/8a143f06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2ac0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336c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3ea" TargetMode="External"/><Relationship Id="rId46" Type="http://schemas.openxmlformats.org/officeDocument/2006/relationships/hyperlink" Target="https://m.edsoo.ru/8866e3a2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4960" TargetMode="External"/><Relationship Id="rId137" Type="http://schemas.openxmlformats.org/officeDocument/2006/relationships/hyperlink" Target="https://m.edsoo.ru/8a1443f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de4" TargetMode="External"/><Relationship Id="rId153" Type="http://schemas.openxmlformats.org/officeDocument/2006/relationships/hyperlink" Target="https://m.edsoo.ru/8a147426" TargetMode="External"/><Relationship Id="rId15" Type="http://schemas.openxmlformats.org/officeDocument/2006/relationships/hyperlink" Target="https://m.edsoo.ru/7f417e18" TargetMode="External"/><Relationship Id="rId36" Type="http://schemas.openxmlformats.org/officeDocument/2006/relationships/hyperlink" Target="https://m.edsoo.ru/8866d880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27" Type="http://schemas.openxmlformats.org/officeDocument/2006/relationships/hyperlink" Target="https://m.edsoo.ru/8a142ac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52" Type="http://schemas.openxmlformats.org/officeDocument/2006/relationships/hyperlink" Target="https://m.edsoo.ru/88670a62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d5e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26" Type="http://schemas.openxmlformats.org/officeDocument/2006/relationships/hyperlink" Target="https://m.edsoo.ru/8866c5c0" TargetMode="External"/><Relationship Id="rId47" Type="http://schemas.openxmlformats.org/officeDocument/2006/relationships/hyperlink" Target="https://m.edsoo.ru/8866eb22" TargetMode="External"/><Relationship Id="rId68" Type="http://schemas.openxmlformats.org/officeDocument/2006/relationships/hyperlink" Target="https://m.edsoo.ru/88672858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06e" TargetMode="External"/><Relationship Id="rId154" Type="http://schemas.openxmlformats.org/officeDocument/2006/relationships/hyperlink" Target="https://m.edsoo.ru/8a147750" TargetMode="External"/><Relationship Id="rId16" Type="http://schemas.openxmlformats.org/officeDocument/2006/relationships/hyperlink" Target="https://m.edsoo.ru/7f41a12c" TargetMode="External"/><Relationship Id="rId37" Type="http://schemas.openxmlformats.org/officeDocument/2006/relationships/hyperlink" Target="https://m.edsoo.ru/8866e26c" TargetMode="External"/><Relationship Id="rId58" Type="http://schemas.openxmlformats.org/officeDocument/2006/relationships/hyperlink" Target="https://m.edsoo.ru/886716ec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e8a" TargetMode="External"/><Relationship Id="rId144" Type="http://schemas.openxmlformats.org/officeDocument/2006/relationships/hyperlink" Target="https://m.edsoo.ru/8a145b08" TargetMode="External"/><Relationship Id="rId90" Type="http://schemas.openxmlformats.org/officeDocument/2006/relationships/hyperlink" Target="https://m.edsoo.ru/8867542c" TargetMode="External"/><Relationship Id="rId27" Type="http://schemas.openxmlformats.org/officeDocument/2006/relationships/hyperlink" Target="https://m.edsoo.ru/8866c7be" TargetMode="External"/><Relationship Id="rId48" Type="http://schemas.openxmlformats.org/officeDocument/2006/relationships/hyperlink" Target="https://m.edsoo.ru/8867080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34" Type="http://schemas.openxmlformats.org/officeDocument/2006/relationships/hyperlink" Target="https://m.edsoo.ru/8a1441a4" TargetMode="External"/><Relationship Id="rId80" Type="http://schemas.openxmlformats.org/officeDocument/2006/relationships/hyperlink" Target="https://m.edsoo.ru/88673a78" TargetMode="External"/><Relationship Id="rId155" Type="http://schemas.openxmlformats.org/officeDocument/2006/relationships/hyperlink" Target="https://m.edsoo.ru/8a1477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7958</Words>
  <Characters>45363</Characters>
  <Application>Microsoft Office Word</Application>
  <DocSecurity>0</DocSecurity>
  <Lines>378</Lines>
  <Paragraphs>106</Paragraphs>
  <ScaleCrop>false</ScaleCrop>
  <Company/>
  <LinksUpToDate>false</LinksUpToDate>
  <CharactersWithSpaces>53215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Работа</cp:lastModifiedBy>
  <cp:revision>3</cp:revision>
  <dcterms:created xsi:type="dcterms:W3CDTF">2023-09-02T08:25:00Z</dcterms:created>
  <dcterms:modified xsi:type="dcterms:W3CDTF">2023-09-02T08:28:00Z</dcterms:modified>
</cp:coreProperties>
</file>